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05B946" w14:textId="4A88DE70" w:rsidR="007D4D58" w:rsidRDefault="14CC6EA4">
      <w:pPr>
        <w:rPr>
          <w:sz w:val="24"/>
          <w:szCs w:val="24"/>
        </w:rPr>
      </w:pPr>
      <w:r w:rsidRPr="6E27BA2B">
        <w:rPr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629"/>
        <w:gridCol w:w="2548"/>
        <w:gridCol w:w="2077"/>
        <w:gridCol w:w="2481"/>
        <w:gridCol w:w="2426"/>
        <w:gridCol w:w="2644"/>
        <w:gridCol w:w="2583"/>
      </w:tblGrid>
      <w:tr w:rsidR="00D95384" w14:paraId="2C781B1B" w14:textId="77777777" w:rsidTr="007A653C">
        <w:trPr>
          <w:trHeight w:val="340"/>
          <w:jc w:val="center"/>
        </w:trPr>
        <w:tc>
          <w:tcPr>
            <w:tcW w:w="629" w:type="dxa"/>
            <w:vMerge w:val="restart"/>
          </w:tcPr>
          <w:p w14:paraId="3411B86F" w14:textId="77777777" w:rsidR="007F6BBF" w:rsidRPr="00901DBB" w:rsidRDefault="007F6BBF" w:rsidP="00C44375">
            <w:pPr>
              <w:rPr>
                <w:rFonts w:ascii="Tahoma" w:hAnsi="Tahoma" w:cs="Tahoma"/>
              </w:rPr>
            </w:pPr>
            <w:bookmarkStart w:id="0" w:name="_GoBack"/>
            <w:bookmarkEnd w:id="0"/>
          </w:p>
        </w:tc>
        <w:tc>
          <w:tcPr>
            <w:tcW w:w="14759" w:type="dxa"/>
            <w:gridSpan w:val="6"/>
            <w:tcBorders>
              <w:bottom w:val="nil"/>
            </w:tcBorders>
            <w:shd w:val="clear" w:color="auto" w:fill="DEEAF6" w:themeFill="accent1" w:themeFillTint="33"/>
          </w:tcPr>
          <w:p w14:paraId="38AEFEF7" w14:textId="1FF209C2" w:rsidR="007F6BBF" w:rsidRPr="001B0322" w:rsidRDefault="006F464D" w:rsidP="00C4437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  <w:u w:val="single"/>
              </w:rPr>
              <w:t>Computing</w:t>
            </w:r>
            <w:r w:rsidR="006331AF">
              <w:rPr>
                <w:rFonts w:ascii="Tahoma" w:hAnsi="Tahoma" w:cs="Tahoma"/>
                <w:b/>
                <w:bCs/>
                <w:sz w:val="24"/>
                <w:szCs w:val="24"/>
                <w:u w:val="single"/>
              </w:rPr>
              <w:t xml:space="preserve"> </w:t>
            </w:r>
            <w:r w:rsidR="002E3B70">
              <w:rPr>
                <w:rFonts w:ascii="Tahoma" w:hAnsi="Tahoma" w:cs="Tahoma"/>
                <w:b/>
                <w:bCs/>
                <w:sz w:val="24"/>
                <w:szCs w:val="24"/>
                <w:u w:val="single"/>
              </w:rPr>
              <w:t>Long</w:t>
            </w:r>
            <w:r w:rsidR="002E3B70" w:rsidRPr="76621E4B">
              <w:rPr>
                <w:rFonts w:ascii="Tahoma" w:hAnsi="Tahoma" w:cs="Tahoma"/>
                <w:b/>
                <w:bCs/>
                <w:sz w:val="24"/>
                <w:szCs w:val="24"/>
                <w:u w:val="single"/>
              </w:rPr>
              <w:t xml:space="preserve"> Term Plan</w:t>
            </w:r>
            <w:r w:rsidR="001B0322">
              <w:rPr>
                <w:rFonts w:ascii="Tahoma" w:hAnsi="Tahoma" w:cs="Tahoma"/>
                <w:b/>
                <w:bCs/>
                <w:sz w:val="24"/>
                <w:szCs w:val="24"/>
                <w:u w:val="single"/>
              </w:rPr>
              <w:t xml:space="preserve"> 2026-2027</w:t>
            </w:r>
          </w:p>
        </w:tc>
      </w:tr>
      <w:tr w:rsidR="00D95384" w14:paraId="0E5CE418" w14:textId="77777777" w:rsidTr="007A653C">
        <w:trPr>
          <w:jc w:val="center"/>
        </w:trPr>
        <w:tc>
          <w:tcPr>
            <w:tcW w:w="629" w:type="dxa"/>
            <w:vMerge/>
          </w:tcPr>
          <w:p w14:paraId="16B49854" w14:textId="77777777" w:rsidR="004E34ED" w:rsidRPr="00901DBB" w:rsidRDefault="004E34ED" w:rsidP="00C44375">
            <w:pPr>
              <w:rPr>
                <w:rFonts w:ascii="Tahoma" w:hAnsi="Tahoma" w:cs="Tahoma"/>
              </w:rPr>
            </w:pPr>
          </w:p>
        </w:tc>
        <w:tc>
          <w:tcPr>
            <w:tcW w:w="2548" w:type="dxa"/>
          </w:tcPr>
          <w:p w14:paraId="294486DD" w14:textId="7FDF2E1E" w:rsidR="004E34ED" w:rsidRPr="0093394F" w:rsidRDefault="00CC7A5F" w:rsidP="00C44375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Term </w:t>
            </w:r>
            <w:r w:rsidR="004E34ED" w:rsidRPr="0093394F">
              <w:rPr>
                <w:rFonts w:ascii="Tahoma" w:hAnsi="Tahoma" w:cs="Tahoma"/>
                <w:b/>
              </w:rPr>
              <w:t xml:space="preserve">1 </w:t>
            </w:r>
          </w:p>
        </w:tc>
        <w:tc>
          <w:tcPr>
            <w:tcW w:w="2077" w:type="dxa"/>
          </w:tcPr>
          <w:p w14:paraId="44F6968A" w14:textId="18BE7990" w:rsidR="004E34ED" w:rsidRPr="0093394F" w:rsidRDefault="00CC7A5F" w:rsidP="00C44375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Term</w:t>
            </w:r>
            <w:r w:rsidR="004E34ED" w:rsidRPr="0093394F">
              <w:rPr>
                <w:rFonts w:ascii="Tahoma" w:hAnsi="Tahoma" w:cs="Tahoma"/>
                <w:b/>
              </w:rPr>
              <w:t xml:space="preserve"> 2 </w:t>
            </w:r>
          </w:p>
        </w:tc>
        <w:tc>
          <w:tcPr>
            <w:tcW w:w="2481" w:type="dxa"/>
          </w:tcPr>
          <w:p w14:paraId="42FA0632" w14:textId="310F3E36" w:rsidR="004E34ED" w:rsidRPr="0093394F" w:rsidRDefault="00CC7A5F" w:rsidP="00C44375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Term </w:t>
            </w:r>
            <w:r w:rsidR="004E34ED" w:rsidRPr="0093394F">
              <w:rPr>
                <w:rFonts w:ascii="Tahoma" w:hAnsi="Tahoma" w:cs="Tahoma"/>
                <w:b/>
              </w:rPr>
              <w:t xml:space="preserve">3 </w:t>
            </w:r>
          </w:p>
        </w:tc>
        <w:tc>
          <w:tcPr>
            <w:tcW w:w="2426" w:type="dxa"/>
          </w:tcPr>
          <w:p w14:paraId="0CCC92BF" w14:textId="66DF4B1E" w:rsidR="004E34ED" w:rsidRPr="0093394F" w:rsidRDefault="00CC7A5F" w:rsidP="00C44375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Term</w:t>
            </w:r>
            <w:r w:rsidR="004E34ED" w:rsidRPr="0093394F">
              <w:rPr>
                <w:rFonts w:ascii="Tahoma" w:hAnsi="Tahoma" w:cs="Tahoma"/>
                <w:b/>
              </w:rPr>
              <w:t xml:space="preserve"> 4 </w:t>
            </w:r>
          </w:p>
        </w:tc>
        <w:tc>
          <w:tcPr>
            <w:tcW w:w="2644" w:type="dxa"/>
          </w:tcPr>
          <w:p w14:paraId="1F26500D" w14:textId="777DFA95" w:rsidR="004E34ED" w:rsidRPr="0093394F" w:rsidRDefault="00CC7A5F" w:rsidP="00C44375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Term </w:t>
            </w:r>
            <w:r w:rsidR="004E34ED" w:rsidRPr="0093394F">
              <w:rPr>
                <w:rFonts w:ascii="Tahoma" w:hAnsi="Tahoma" w:cs="Tahoma"/>
                <w:b/>
              </w:rPr>
              <w:t xml:space="preserve">5 </w:t>
            </w:r>
          </w:p>
        </w:tc>
        <w:tc>
          <w:tcPr>
            <w:tcW w:w="2583" w:type="dxa"/>
          </w:tcPr>
          <w:p w14:paraId="1BD9D213" w14:textId="3077BF08" w:rsidR="004E34ED" w:rsidRPr="0093394F" w:rsidRDefault="00CC7A5F" w:rsidP="00C44375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Term</w:t>
            </w:r>
            <w:r w:rsidR="004E34ED" w:rsidRPr="0093394F">
              <w:rPr>
                <w:rFonts w:ascii="Tahoma" w:hAnsi="Tahoma" w:cs="Tahoma"/>
                <w:b/>
              </w:rPr>
              <w:t xml:space="preserve"> 6 </w:t>
            </w:r>
          </w:p>
        </w:tc>
      </w:tr>
      <w:tr w:rsidR="00D95384" w14:paraId="63BF0944" w14:textId="77777777" w:rsidTr="007A653C">
        <w:trPr>
          <w:cantSplit/>
          <w:trHeight w:val="703"/>
          <w:jc w:val="center"/>
        </w:trPr>
        <w:tc>
          <w:tcPr>
            <w:tcW w:w="629" w:type="dxa"/>
            <w:textDirection w:val="btLr"/>
            <w:vAlign w:val="center"/>
          </w:tcPr>
          <w:p w14:paraId="1CA7213F" w14:textId="11EA600B" w:rsidR="00211E5B" w:rsidRPr="006C0539" w:rsidRDefault="00211E5B" w:rsidP="00C44375">
            <w:pPr>
              <w:ind w:left="113" w:right="113"/>
              <w:jc w:val="center"/>
              <w:rPr>
                <w:rFonts w:cs="Tahoma"/>
                <w:sz w:val="24"/>
                <w:szCs w:val="24"/>
              </w:rPr>
            </w:pPr>
            <w:r w:rsidRPr="006C0539">
              <w:rPr>
                <w:rFonts w:cs="Tahoma"/>
                <w:sz w:val="24"/>
                <w:szCs w:val="24"/>
              </w:rPr>
              <w:t>EYFS</w:t>
            </w:r>
          </w:p>
        </w:tc>
        <w:tc>
          <w:tcPr>
            <w:tcW w:w="14759" w:type="dxa"/>
            <w:gridSpan w:val="6"/>
          </w:tcPr>
          <w:p w14:paraId="2BA13D72" w14:textId="31FC5DA9" w:rsidR="00211E5B" w:rsidRPr="001B0322" w:rsidRDefault="00211E5B" w:rsidP="00C44375">
            <w:pPr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 xml:space="preserve">IWB games, iPads, </w:t>
            </w:r>
            <w:proofErr w:type="spellStart"/>
            <w:r>
              <w:rPr>
                <w:rFonts w:cs="Tahoma"/>
                <w:sz w:val="24"/>
                <w:szCs w:val="24"/>
              </w:rPr>
              <w:t>Beebots</w:t>
            </w:r>
            <w:proofErr w:type="spellEnd"/>
          </w:p>
        </w:tc>
      </w:tr>
      <w:tr w:rsidR="00D95384" w14:paraId="77ED6F38" w14:textId="77777777" w:rsidTr="007A653C">
        <w:trPr>
          <w:cantSplit/>
          <w:trHeight w:val="337"/>
          <w:jc w:val="center"/>
        </w:trPr>
        <w:tc>
          <w:tcPr>
            <w:tcW w:w="629" w:type="dxa"/>
            <w:vMerge w:val="restart"/>
            <w:textDirection w:val="btLr"/>
            <w:vAlign w:val="center"/>
          </w:tcPr>
          <w:p w14:paraId="32D36127" w14:textId="3EDCEF88" w:rsidR="00D95384" w:rsidRPr="006C0539" w:rsidRDefault="00D95384" w:rsidP="00C44375">
            <w:pPr>
              <w:ind w:left="113" w:right="113"/>
              <w:jc w:val="center"/>
              <w:rPr>
                <w:rFonts w:cs="Tahoma"/>
                <w:sz w:val="24"/>
                <w:szCs w:val="24"/>
              </w:rPr>
            </w:pPr>
            <w:r w:rsidRPr="006C0539">
              <w:rPr>
                <w:rFonts w:cs="Tahoma"/>
                <w:sz w:val="24"/>
                <w:szCs w:val="24"/>
              </w:rPr>
              <w:t>Year 1</w:t>
            </w:r>
          </w:p>
        </w:tc>
        <w:tc>
          <w:tcPr>
            <w:tcW w:w="4625" w:type="dxa"/>
            <w:gridSpan w:val="2"/>
          </w:tcPr>
          <w:p w14:paraId="7392E9C8" w14:textId="77777777" w:rsidR="00D95384" w:rsidRDefault="00D95384" w:rsidP="00C44375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Digital Painting</w:t>
            </w:r>
          </w:p>
          <w:p w14:paraId="051100F8" w14:textId="56B502A8" w:rsidR="00D95384" w:rsidRPr="001B0322" w:rsidRDefault="00D95384" w:rsidP="00C44375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</w:p>
        </w:tc>
        <w:tc>
          <w:tcPr>
            <w:tcW w:w="4907" w:type="dxa"/>
            <w:gridSpan w:val="2"/>
          </w:tcPr>
          <w:p w14:paraId="337385C8" w14:textId="77777777" w:rsidR="00D95384" w:rsidRDefault="00D95384" w:rsidP="00C44375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Digital Writing</w:t>
            </w:r>
          </w:p>
          <w:p w14:paraId="6AC017B3" w14:textId="3FAD2613" w:rsidR="00D95384" w:rsidRPr="001B0322" w:rsidRDefault="00D95384" w:rsidP="00D95384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</w:p>
        </w:tc>
        <w:tc>
          <w:tcPr>
            <w:tcW w:w="5227" w:type="dxa"/>
            <w:gridSpan w:val="2"/>
          </w:tcPr>
          <w:p w14:paraId="5EBD8C73" w14:textId="77777777" w:rsidR="00D95384" w:rsidRDefault="00D95384" w:rsidP="00C44375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Creating animations in programs</w:t>
            </w:r>
          </w:p>
          <w:p w14:paraId="2AB8359C" w14:textId="112B2AC6" w:rsidR="00D95384" w:rsidRPr="001B0322" w:rsidRDefault="00D95384" w:rsidP="00C44375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</w:p>
        </w:tc>
      </w:tr>
      <w:tr w:rsidR="00D95384" w14:paraId="33BABD65" w14:textId="77777777" w:rsidTr="007A653C">
        <w:trPr>
          <w:cantSplit/>
          <w:trHeight w:val="810"/>
          <w:jc w:val="center"/>
        </w:trPr>
        <w:tc>
          <w:tcPr>
            <w:tcW w:w="629" w:type="dxa"/>
            <w:vMerge/>
            <w:textDirection w:val="btLr"/>
            <w:vAlign w:val="center"/>
          </w:tcPr>
          <w:p w14:paraId="4BDD475A" w14:textId="77777777" w:rsidR="00D95384" w:rsidRPr="006C0539" w:rsidRDefault="00D95384" w:rsidP="00C44375">
            <w:pPr>
              <w:ind w:left="113" w:right="113"/>
              <w:jc w:val="center"/>
              <w:rPr>
                <w:rFonts w:cs="Tahoma"/>
                <w:sz w:val="24"/>
                <w:szCs w:val="24"/>
              </w:rPr>
            </w:pPr>
          </w:p>
        </w:tc>
        <w:tc>
          <w:tcPr>
            <w:tcW w:w="4625" w:type="dxa"/>
            <w:gridSpan w:val="2"/>
            <w:shd w:val="clear" w:color="auto" w:fill="DEEAF6" w:themeFill="accent1" w:themeFillTint="33"/>
          </w:tcPr>
          <w:p w14:paraId="2B7ACB97" w14:textId="77777777" w:rsidR="00D95384" w:rsidRDefault="00D95384" w:rsidP="00D95384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</w:p>
          <w:p w14:paraId="030719D2" w14:textId="20E12F35" w:rsidR="00D95384" w:rsidRDefault="00D95384" w:rsidP="00C44375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What is Media? Caring for Our Devices, Safety in My Online Neighbourhood, Why We Pause for People</w:t>
            </w:r>
          </w:p>
        </w:tc>
        <w:tc>
          <w:tcPr>
            <w:tcW w:w="4907" w:type="dxa"/>
            <w:gridSpan w:val="2"/>
            <w:shd w:val="clear" w:color="auto" w:fill="DEEAF6" w:themeFill="accent1" w:themeFillTint="33"/>
          </w:tcPr>
          <w:p w14:paraId="77B9AA59" w14:textId="77777777" w:rsidR="00D95384" w:rsidRDefault="00D95384" w:rsidP="00C44375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</w:p>
          <w:p w14:paraId="427643C3" w14:textId="709A8396" w:rsidR="00D95384" w:rsidRDefault="00D95384" w:rsidP="00C44375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Icky feelings, Saying Goodbye to Tech, How Media Makes me Feel, Choosing Kindness</w:t>
            </w:r>
          </w:p>
        </w:tc>
        <w:tc>
          <w:tcPr>
            <w:tcW w:w="5227" w:type="dxa"/>
            <w:gridSpan w:val="2"/>
            <w:shd w:val="clear" w:color="auto" w:fill="DEEAF6" w:themeFill="accent1" w:themeFillTint="33"/>
          </w:tcPr>
          <w:p w14:paraId="6F1E35E4" w14:textId="1AE3EB41" w:rsidR="00D95384" w:rsidRDefault="00D95384" w:rsidP="00C44375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</w:p>
          <w:p w14:paraId="4E126BB4" w14:textId="741BF1F5" w:rsidR="00D95384" w:rsidRDefault="00D95384" w:rsidP="00C44375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 xml:space="preserve">Media Balance is Important, </w:t>
            </w:r>
            <w:proofErr w:type="gramStart"/>
            <w:r>
              <w:rPr>
                <w:rFonts w:cs="Tahoma"/>
                <w:sz w:val="24"/>
                <w:szCs w:val="24"/>
              </w:rPr>
              <w:t>What</w:t>
            </w:r>
            <w:proofErr w:type="gramEnd"/>
            <w:r>
              <w:rPr>
                <w:rFonts w:cs="Tahoma"/>
                <w:sz w:val="24"/>
                <w:szCs w:val="24"/>
              </w:rPr>
              <w:t xml:space="preserve"> is a Digital Footprint? Beyond the Avatar, Fact or Fiction? Standing Up for Others</w:t>
            </w:r>
          </w:p>
        </w:tc>
      </w:tr>
      <w:tr w:rsidR="00D95384" w14:paraId="45C93463" w14:textId="77777777" w:rsidTr="007A653C">
        <w:trPr>
          <w:cantSplit/>
          <w:trHeight w:val="949"/>
          <w:jc w:val="center"/>
        </w:trPr>
        <w:tc>
          <w:tcPr>
            <w:tcW w:w="629" w:type="dxa"/>
            <w:vMerge w:val="restart"/>
            <w:textDirection w:val="btLr"/>
            <w:vAlign w:val="center"/>
          </w:tcPr>
          <w:p w14:paraId="6AD0B778" w14:textId="43E187E6" w:rsidR="00D95384" w:rsidRPr="006C0539" w:rsidRDefault="00D95384" w:rsidP="00C44375">
            <w:pPr>
              <w:ind w:left="113" w:right="113"/>
              <w:jc w:val="center"/>
              <w:rPr>
                <w:rFonts w:cs="Tahoma"/>
                <w:sz w:val="24"/>
                <w:szCs w:val="24"/>
              </w:rPr>
            </w:pPr>
            <w:r w:rsidRPr="006C0539">
              <w:rPr>
                <w:rFonts w:cs="Tahoma"/>
                <w:sz w:val="24"/>
                <w:szCs w:val="24"/>
              </w:rPr>
              <w:t>Year 2</w:t>
            </w:r>
          </w:p>
        </w:tc>
        <w:tc>
          <w:tcPr>
            <w:tcW w:w="4625" w:type="dxa"/>
            <w:gridSpan w:val="2"/>
          </w:tcPr>
          <w:p w14:paraId="33F9E4F7" w14:textId="77777777" w:rsidR="00D95384" w:rsidRDefault="00D95384" w:rsidP="00C44375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Information technology in the world beyond school</w:t>
            </w:r>
          </w:p>
          <w:p w14:paraId="2D4D94C9" w14:textId="3EF5A55A" w:rsidR="00D95384" w:rsidRPr="001B0322" w:rsidRDefault="00D95384" w:rsidP="00D95384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</w:p>
        </w:tc>
        <w:tc>
          <w:tcPr>
            <w:tcW w:w="4907" w:type="dxa"/>
            <w:gridSpan w:val="2"/>
          </w:tcPr>
          <w:p w14:paraId="29D9728B" w14:textId="77777777" w:rsidR="00D95384" w:rsidRDefault="00D95384" w:rsidP="00C44375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Using IT to organise and present data</w:t>
            </w:r>
          </w:p>
          <w:p w14:paraId="2B33862F" w14:textId="14D1A9B4" w:rsidR="00D95384" w:rsidRPr="001B0322" w:rsidRDefault="00D95384" w:rsidP="00D95384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</w:p>
        </w:tc>
        <w:tc>
          <w:tcPr>
            <w:tcW w:w="5227" w:type="dxa"/>
            <w:gridSpan w:val="2"/>
          </w:tcPr>
          <w:p w14:paraId="52D6A899" w14:textId="77777777" w:rsidR="00D95384" w:rsidRDefault="00D95384" w:rsidP="00C44375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Building sequences in programs</w:t>
            </w:r>
          </w:p>
          <w:p w14:paraId="5E88EBC1" w14:textId="160BF4F9" w:rsidR="00D95384" w:rsidRPr="001B0322" w:rsidRDefault="00D95384" w:rsidP="00D95384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</w:p>
        </w:tc>
      </w:tr>
      <w:tr w:rsidR="00D95384" w14:paraId="186356CE" w14:textId="77777777" w:rsidTr="007A653C">
        <w:trPr>
          <w:cantSplit/>
          <w:trHeight w:val="1164"/>
          <w:jc w:val="center"/>
        </w:trPr>
        <w:tc>
          <w:tcPr>
            <w:tcW w:w="629" w:type="dxa"/>
            <w:vMerge/>
            <w:textDirection w:val="btLr"/>
            <w:vAlign w:val="center"/>
          </w:tcPr>
          <w:p w14:paraId="32F08D23" w14:textId="77777777" w:rsidR="00D95384" w:rsidRPr="006C0539" w:rsidRDefault="00D95384" w:rsidP="00C44375">
            <w:pPr>
              <w:ind w:left="113" w:right="113"/>
              <w:jc w:val="center"/>
              <w:rPr>
                <w:rFonts w:cs="Tahoma"/>
                <w:sz w:val="24"/>
                <w:szCs w:val="24"/>
              </w:rPr>
            </w:pPr>
          </w:p>
        </w:tc>
        <w:tc>
          <w:tcPr>
            <w:tcW w:w="4625" w:type="dxa"/>
            <w:gridSpan w:val="2"/>
            <w:shd w:val="clear" w:color="auto" w:fill="DEEAF6" w:themeFill="accent1" w:themeFillTint="33"/>
          </w:tcPr>
          <w:p w14:paraId="21386DD5" w14:textId="0CDA5561" w:rsidR="00D95384" w:rsidRDefault="00D95384" w:rsidP="00D95384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</w:p>
          <w:p w14:paraId="51634CE8" w14:textId="342B0FBF" w:rsidR="00D95384" w:rsidRDefault="00D95384" w:rsidP="00D95384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  <w:r w:rsidRPr="0003024B">
              <w:rPr>
                <w:rFonts w:cs="Tahoma"/>
                <w:sz w:val="24"/>
                <w:szCs w:val="24"/>
              </w:rPr>
              <w:t>Pause and Think Online,</w:t>
            </w:r>
            <w:r>
              <w:rPr>
                <w:rFonts w:cs="Tahoma"/>
                <w:b/>
                <w:sz w:val="24"/>
                <w:szCs w:val="24"/>
                <w:u w:val="single"/>
              </w:rPr>
              <w:t xml:space="preserve"> </w:t>
            </w:r>
            <w:r w:rsidRPr="0003024B">
              <w:rPr>
                <w:rFonts w:cs="Tahoma"/>
                <w:sz w:val="24"/>
                <w:szCs w:val="24"/>
              </w:rPr>
              <w:t xml:space="preserve">Managing Device Distractions, Curiosity Tellers, </w:t>
            </w:r>
            <w:r>
              <w:rPr>
                <w:rFonts w:cs="Tahoma"/>
                <w:sz w:val="24"/>
                <w:szCs w:val="24"/>
              </w:rPr>
              <w:t>Internet Traffic Light</w:t>
            </w:r>
          </w:p>
        </w:tc>
        <w:tc>
          <w:tcPr>
            <w:tcW w:w="4907" w:type="dxa"/>
            <w:gridSpan w:val="2"/>
            <w:shd w:val="clear" w:color="auto" w:fill="DEEAF6" w:themeFill="accent1" w:themeFillTint="33"/>
          </w:tcPr>
          <w:p w14:paraId="1DC24B00" w14:textId="7E6F6385" w:rsidR="00D95384" w:rsidRDefault="00D95384" w:rsidP="00C44375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</w:p>
          <w:p w14:paraId="41C3F0D4" w14:textId="77777777" w:rsidR="00D95384" w:rsidRDefault="00D95384" w:rsidP="00D95384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  <w:r w:rsidRPr="0003024B">
              <w:rPr>
                <w:rFonts w:cs="Tahoma"/>
                <w:sz w:val="24"/>
                <w:szCs w:val="24"/>
              </w:rPr>
              <w:t>Words can Help or Hurt,</w:t>
            </w:r>
            <w:r>
              <w:rPr>
                <w:rFonts w:cs="Tahoma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cs="Tahoma"/>
                <w:sz w:val="24"/>
                <w:szCs w:val="24"/>
              </w:rPr>
              <w:t xml:space="preserve">My Digital Footprint, </w:t>
            </w:r>
            <w:r w:rsidRPr="0003024B">
              <w:rPr>
                <w:rFonts w:cs="Tahoma"/>
                <w:sz w:val="24"/>
                <w:szCs w:val="24"/>
              </w:rPr>
              <w:t>How Tech Connects us, What’s the Purpose?</w:t>
            </w:r>
          </w:p>
          <w:p w14:paraId="698A4E46" w14:textId="7693C38F" w:rsidR="00D95384" w:rsidRDefault="00D95384" w:rsidP="00C44375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</w:p>
        </w:tc>
        <w:tc>
          <w:tcPr>
            <w:tcW w:w="5227" w:type="dxa"/>
            <w:gridSpan w:val="2"/>
            <w:shd w:val="clear" w:color="auto" w:fill="DEEAF6" w:themeFill="accent1" w:themeFillTint="33"/>
          </w:tcPr>
          <w:p w14:paraId="6F88A21D" w14:textId="77777777" w:rsidR="00D95384" w:rsidRDefault="00D95384" w:rsidP="00C44375">
            <w:pPr>
              <w:contextualSpacing/>
              <w:jc w:val="center"/>
              <w:rPr>
                <w:rFonts w:cs="Tahoma"/>
                <w:b/>
                <w:sz w:val="24"/>
                <w:szCs w:val="24"/>
                <w:u w:val="single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</w:p>
          <w:p w14:paraId="67C03356" w14:textId="77777777" w:rsidR="00D95384" w:rsidRDefault="00D95384" w:rsidP="00D95384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  <w:r w:rsidRPr="0003024B">
              <w:rPr>
                <w:rFonts w:cs="Tahoma"/>
                <w:sz w:val="24"/>
                <w:szCs w:val="24"/>
              </w:rPr>
              <w:t>Understanding</w:t>
            </w:r>
            <w:r>
              <w:rPr>
                <w:rFonts w:cs="Tahoma"/>
                <w:sz w:val="24"/>
                <w:szCs w:val="24"/>
              </w:rPr>
              <w:t xml:space="preserve"> Ads, Step in, step out,</w:t>
            </w:r>
            <w:r w:rsidRPr="0003024B">
              <w:rPr>
                <w:rFonts w:cs="Tahoma"/>
                <w:sz w:val="24"/>
                <w:szCs w:val="24"/>
              </w:rPr>
              <w:t xml:space="preserve"> </w:t>
            </w:r>
            <w:proofErr w:type="gramStart"/>
            <w:r w:rsidRPr="0003024B">
              <w:rPr>
                <w:rFonts w:cs="Tahoma"/>
                <w:sz w:val="24"/>
                <w:szCs w:val="24"/>
              </w:rPr>
              <w:t>Is</w:t>
            </w:r>
            <w:proofErr w:type="gramEnd"/>
            <w:r w:rsidRPr="0003024B">
              <w:rPr>
                <w:rFonts w:cs="Tahoma"/>
                <w:sz w:val="24"/>
                <w:szCs w:val="24"/>
              </w:rPr>
              <w:t xml:space="preserve"> it OK to Share? Fact VS Opinion, Auto play: Helpful or Not?</w:t>
            </w:r>
          </w:p>
          <w:p w14:paraId="79E9C624" w14:textId="53EE142B" w:rsidR="00D95384" w:rsidRDefault="00D95384" w:rsidP="00C44375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</w:p>
        </w:tc>
      </w:tr>
      <w:tr w:rsidR="00D95384" w14:paraId="156B8482" w14:textId="77777777" w:rsidTr="007A653C">
        <w:trPr>
          <w:cantSplit/>
          <w:trHeight w:val="534"/>
          <w:jc w:val="center"/>
        </w:trPr>
        <w:tc>
          <w:tcPr>
            <w:tcW w:w="629" w:type="dxa"/>
            <w:vMerge w:val="restart"/>
            <w:textDirection w:val="btLr"/>
            <w:vAlign w:val="center"/>
          </w:tcPr>
          <w:p w14:paraId="52EB9BAC" w14:textId="36D77E3D" w:rsidR="00D95384" w:rsidRPr="006C0539" w:rsidRDefault="00D95384" w:rsidP="00C44375">
            <w:pPr>
              <w:ind w:left="113" w:right="113"/>
              <w:jc w:val="center"/>
              <w:rPr>
                <w:rFonts w:cs="Tahoma"/>
                <w:sz w:val="24"/>
                <w:szCs w:val="24"/>
              </w:rPr>
            </w:pPr>
            <w:r w:rsidRPr="006C0539">
              <w:rPr>
                <w:rFonts w:cs="Tahoma"/>
                <w:sz w:val="24"/>
                <w:szCs w:val="24"/>
              </w:rPr>
              <w:t>Year 3</w:t>
            </w:r>
          </w:p>
        </w:tc>
        <w:tc>
          <w:tcPr>
            <w:tcW w:w="2548" w:type="dxa"/>
          </w:tcPr>
          <w:p w14:paraId="1101CE29" w14:textId="3BF20937" w:rsidR="00D95384" w:rsidRDefault="00D95384" w:rsidP="00C44375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Computer networks</w:t>
            </w:r>
          </w:p>
          <w:p w14:paraId="647E1E22" w14:textId="5E307F3B" w:rsidR="00D95384" w:rsidRPr="008A7C13" w:rsidRDefault="00D95384" w:rsidP="007A653C">
            <w:pPr>
              <w:contextualSpacing/>
              <w:rPr>
                <w:rFonts w:cs="Tahoma"/>
                <w:b/>
                <w:sz w:val="24"/>
                <w:szCs w:val="24"/>
                <w:u w:val="single"/>
              </w:rPr>
            </w:pPr>
          </w:p>
        </w:tc>
        <w:tc>
          <w:tcPr>
            <w:tcW w:w="2077" w:type="dxa"/>
          </w:tcPr>
          <w:p w14:paraId="03D831A0" w14:textId="058DECC7" w:rsidR="00D95384" w:rsidRPr="008A7C13" w:rsidRDefault="007A653C" w:rsidP="007A653C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Stop-frame animation</w:t>
            </w:r>
          </w:p>
        </w:tc>
        <w:tc>
          <w:tcPr>
            <w:tcW w:w="2481" w:type="dxa"/>
          </w:tcPr>
          <w:p w14:paraId="1A74A795" w14:textId="6FB3ADE6" w:rsidR="00D95384" w:rsidRPr="001B0322" w:rsidRDefault="00D95384" w:rsidP="007A653C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P</w:t>
            </w:r>
            <w:r w:rsidR="007A653C">
              <w:rPr>
                <w:rFonts w:cs="Tahoma"/>
                <w:sz w:val="24"/>
                <w:szCs w:val="24"/>
              </w:rPr>
              <w:t>rogramming sequence using sound</w:t>
            </w:r>
          </w:p>
        </w:tc>
        <w:tc>
          <w:tcPr>
            <w:tcW w:w="2426" w:type="dxa"/>
          </w:tcPr>
          <w:p w14:paraId="084DCC3C" w14:textId="7C8FC9A0" w:rsidR="00D95384" w:rsidRPr="008A7C13" w:rsidRDefault="007A653C" w:rsidP="007A653C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Organising data using databases</w:t>
            </w:r>
          </w:p>
        </w:tc>
        <w:tc>
          <w:tcPr>
            <w:tcW w:w="2644" w:type="dxa"/>
          </w:tcPr>
          <w:p w14:paraId="648A00E7" w14:textId="5441EFAF" w:rsidR="00D95384" w:rsidRDefault="00D95384" w:rsidP="00C44375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Desktop publishing</w:t>
            </w:r>
          </w:p>
          <w:p w14:paraId="5268AE2E" w14:textId="119A2D6D" w:rsidR="00D95384" w:rsidRPr="008A7C13" w:rsidRDefault="00D95384" w:rsidP="00C44375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</w:p>
        </w:tc>
        <w:tc>
          <w:tcPr>
            <w:tcW w:w="2583" w:type="dxa"/>
          </w:tcPr>
          <w:p w14:paraId="2E5F3470" w14:textId="3336F3B7" w:rsidR="00D95384" w:rsidRPr="008A7C13" w:rsidRDefault="007A653C" w:rsidP="007A653C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Events and actions in programs</w:t>
            </w:r>
          </w:p>
        </w:tc>
      </w:tr>
      <w:tr w:rsidR="00D95384" w14:paraId="2D1B5FEE" w14:textId="77777777" w:rsidTr="007A653C">
        <w:trPr>
          <w:cantSplit/>
          <w:trHeight w:val="65"/>
          <w:jc w:val="center"/>
        </w:trPr>
        <w:tc>
          <w:tcPr>
            <w:tcW w:w="629" w:type="dxa"/>
            <w:vMerge/>
            <w:textDirection w:val="btLr"/>
            <w:vAlign w:val="center"/>
          </w:tcPr>
          <w:p w14:paraId="50C52082" w14:textId="77777777" w:rsidR="00D95384" w:rsidRPr="006C0539" w:rsidRDefault="00D95384" w:rsidP="00C44375">
            <w:pPr>
              <w:ind w:left="113" w:right="113"/>
              <w:jc w:val="center"/>
              <w:rPr>
                <w:rFonts w:cs="Tahoma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DEEAF6" w:themeFill="accent1" w:themeFillTint="33"/>
          </w:tcPr>
          <w:p w14:paraId="47A20CA8" w14:textId="77777777" w:rsidR="00D95384" w:rsidRDefault="00D95384" w:rsidP="00D95384">
            <w:pPr>
              <w:contextualSpacing/>
              <w:jc w:val="center"/>
              <w:rPr>
                <w:rFonts w:cs="Tahoma"/>
                <w:b/>
                <w:sz w:val="24"/>
                <w:szCs w:val="24"/>
                <w:u w:val="single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</w:p>
          <w:p w14:paraId="02132816" w14:textId="77777777" w:rsidR="00D95384" w:rsidRDefault="00D95384" w:rsidP="00D95384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  <w:r w:rsidRPr="008A7C13">
              <w:rPr>
                <w:rFonts w:cs="Tahoma"/>
                <w:sz w:val="24"/>
                <w:szCs w:val="24"/>
              </w:rPr>
              <w:t>We the Digital Citizens, Keeping Online Accounts Safe</w:t>
            </w:r>
          </w:p>
          <w:p w14:paraId="6CB9DF82" w14:textId="77777777" w:rsidR="007A653C" w:rsidRDefault="007A653C" w:rsidP="00D95384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</w:p>
          <w:p w14:paraId="357D0134" w14:textId="33F58346" w:rsidR="007A653C" w:rsidRDefault="007A653C" w:rsidP="00D95384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</w:p>
        </w:tc>
        <w:tc>
          <w:tcPr>
            <w:tcW w:w="2077" w:type="dxa"/>
            <w:shd w:val="clear" w:color="auto" w:fill="DEEAF6" w:themeFill="accent1" w:themeFillTint="33"/>
          </w:tcPr>
          <w:p w14:paraId="4CD31343" w14:textId="77777777" w:rsidR="00D95384" w:rsidRDefault="00D95384" w:rsidP="00D95384">
            <w:pPr>
              <w:contextualSpacing/>
              <w:jc w:val="center"/>
              <w:rPr>
                <w:rFonts w:cs="Tahoma"/>
                <w:b/>
                <w:sz w:val="24"/>
                <w:szCs w:val="24"/>
                <w:u w:val="single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</w:p>
          <w:p w14:paraId="17A409E6" w14:textId="5896D31F" w:rsidR="00D95384" w:rsidRDefault="00D95384" w:rsidP="00D95384">
            <w:pPr>
              <w:contextualSpacing/>
              <w:jc w:val="center"/>
              <w:rPr>
                <w:sz w:val="24"/>
                <w:szCs w:val="24"/>
              </w:rPr>
            </w:pPr>
            <w:r w:rsidRPr="008A7C13">
              <w:rPr>
                <w:rFonts w:cs="Tahoma"/>
                <w:sz w:val="24"/>
                <w:szCs w:val="24"/>
              </w:rPr>
              <w:t>Including Others when Using Tech, Be a Super Digital Citizen</w:t>
            </w:r>
          </w:p>
        </w:tc>
        <w:tc>
          <w:tcPr>
            <w:tcW w:w="2481" w:type="dxa"/>
            <w:shd w:val="clear" w:color="auto" w:fill="DEEAF6" w:themeFill="accent1" w:themeFillTint="33"/>
          </w:tcPr>
          <w:p w14:paraId="2A88DE5E" w14:textId="77777777" w:rsidR="00D95384" w:rsidRDefault="00D95384" w:rsidP="00D95384">
            <w:pPr>
              <w:contextualSpacing/>
              <w:jc w:val="center"/>
              <w:rPr>
                <w:rFonts w:cs="Tahoma"/>
                <w:b/>
                <w:sz w:val="24"/>
                <w:szCs w:val="24"/>
                <w:u w:val="single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</w:p>
          <w:p w14:paraId="0B1C8683" w14:textId="732AFC8F" w:rsidR="00D95384" w:rsidRDefault="00D95384" w:rsidP="00D95384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  <w:r w:rsidRPr="008A7C13">
              <w:rPr>
                <w:rFonts w:cs="Tahoma"/>
                <w:sz w:val="24"/>
                <w:szCs w:val="24"/>
              </w:rPr>
              <w:t>Using Tech to Learn New things, How to Search Online</w:t>
            </w:r>
          </w:p>
        </w:tc>
        <w:tc>
          <w:tcPr>
            <w:tcW w:w="2426" w:type="dxa"/>
            <w:shd w:val="clear" w:color="auto" w:fill="DEEAF6" w:themeFill="accent1" w:themeFillTint="33"/>
          </w:tcPr>
          <w:p w14:paraId="2CDF8488" w14:textId="77777777" w:rsidR="00D95384" w:rsidRDefault="00D95384" w:rsidP="00D95384">
            <w:pPr>
              <w:contextualSpacing/>
              <w:jc w:val="center"/>
              <w:rPr>
                <w:rFonts w:cs="Tahoma"/>
                <w:b/>
                <w:sz w:val="24"/>
                <w:szCs w:val="24"/>
                <w:u w:val="single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</w:p>
          <w:p w14:paraId="60610DC7" w14:textId="15EC255C" w:rsidR="00D95384" w:rsidRDefault="00D95384" w:rsidP="00D95384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  <w:r w:rsidRPr="008A7C13">
              <w:rPr>
                <w:rFonts w:cs="Tahoma"/>
                <w:sz w:val="24"/>
                <w:szCs w:val="24"/>
              </w:rPr>
              <w:t>Exploring Search Results, Device- free moments</w:t>
            </w:r>
          </w:p>
        </w:tc>
        <w:tc>
          <w:tcPr>
            <w:tcW w:w="2644" w:type="dxa"/>
            <w:shd w:val="clear" w:color="auto" w:fill="DEEAF6" w:themeFill="accent1" w:themeFillTint="33"/>
          </w:tcPr>
          <w:p w14:paraId="62CD76C0" w14:textId="77777777" w:rsidR="00D95384" w:rsidRDefault="00D95384" w:rsidP="00D95384">
            <w:pPr>
              <w:contextualSpacing/>
              <w:jc w:val="center"/>
              <w:rPr>
                <w:rFonts w:cs="Tahoma"/>
                <w:b/>
                <w:sz w:val="24"/>
                <w:szCs w:val="24"/>
                <w:u w:val="single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</w:p>
          <w:p w14:paraId="065A825C" w14:textId="7F51A0E0" w:rsidR="00D95384" w:rsidRDefault="00D95384" w:rsidP="00D95384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  <w:r w:rsidRPr="008A7C13">
              <w:rPr>
                <w:rFonts w:cs="Tahoma"/>
                <w:sz w:val="24"/>
                <w:szCs w:val="24"/>
              </w:rPr>
              <w:t>Dealing with Online Meanness, Sincere Apologies</w:t>
            </w:r>
          </w:p>
        </w:tc>
        <w:tc>
          <w:tcPr>
            <w:tcW w:w="2583" w:type="dxa"/>
            <w:shd w:val="clear" w:color="auto" w:fill="DEEAF6" w:themeFill="accent1" w:themeFillTint="33"/>
          </w:tcPr>
          <w:p w14:paraId="6D61FC53" w14:textId="77777777" w:rsidR="00D95384" w:rsidRDefault="00D95384" w:rsidP="00D95384">
            <w:pPr>
              <w:contextualSpacing/>
              <w:jc w:val="center"/>
              <w:rPr>
                <w:rFonts w:cs="Tahoma"/>
                <w:b/>
                <w:sz w:val="24"/>
                <w:szCs w:val="24"/>
                <w:u w:val="single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</w:p>
          <w:p w14:paraId="5947A896" w14:textId="7E27602F" w:rsidR="00D95384" w:rsidRDefault="00D95384" w:rsidP="00D95384">
            <w:pPr>
              <w:contextualSpacing/>
              <w:jc w:val="center"/>
              <w:rPr>
                <w:rFonts w:cs="Tahoma"/>
                <w:sz w:val="24"/>
                <w:szCs w:val="24"/>
              </w:rPr>
            </w:pPr>
            <w:r w:rsidRPr="008A7C13">
              <w:rPr>
                <w:rFonts w:cs="Tahoma"/>
                <w:sz w:val="24"/>
                <w:szCs w:val="24"/>
              </w:rPr>
              <w:t>Digital Trails, That’s</w:t>
            </w:r>
            <w:r>
              <w:rPr>
                <w:rFonts w:cs="Tahoma"/>
                <w:sz w:val="24"/>
                <w:szCs w:val="24"/>
              </w:rPr>
              <w:t xml:space="preserve"> Private, Who is in your Online </w:t>
            </w:r>
            <w:r w:rsidRPr="008A7C13">
              <w:rPr>
                <w:rFonts w:cs="Tahoma"/>
                <w:sz w:val="24"/>
                <w:szCs w:val="24"/>
              </w:rPr>
              <w:t>Community</w:t>
            </w:r>
          </w:p>
        </w:tc>
      </w:tr>
      <w:tr w:rsidR="00D95384" w14:paraId="6F5D9BC1" w14:textId="77777777" w:rsidTr="007A653C">
        <w:trPr>
          <w:cantSplit/>
          <w:trHeight w:val="841"/>
          <w:jc w:val="center"/>
        </w:trPr>
        <w:tc>
          <w:tcPr>
            <w:tcW w:w="629" w:type="dxa"/>
            <w:vMerge w:val="restart"/>
            <w:textDirection w:val="btLr"/>
            <w:vAlign w:val="center"/>
          </w:tcPr>
          <w:p w14:paraId="58C71E35" w14:textId="01C1EBBD" w:rsidR="00D95384" w:rsidRPr="006C0539" w:rsidRDefault="00D95384" w:rsidP="00C44375">
            <w:pPr>
              <w:ind w:left="113" w:right="113"/>
              <w:jc w:val="center"/>
              <w:rPr>
                <w:rFonts w:cs="Tahoma"/>
                <w:sz w:val="24"/>
                <w:szCs w:val="24"/>
              </w:rPr>
            </w:pPr>
            <w:r w:rsidRPr="006C0539">
              <w:rPr>
                <w:rFonts w:cs="Tahoma"/>
                <w:sz w:val="24"/>
                <w:szCs w:val="24"/>
              </w:rPr>
              <w:t>Year 4</w:t>
            </w:r>
          </w:p>
        </w:tc>
        <w:tc>
          <w:tcPr>
            <w:tcW w:w="2548" w:type="dxa"/>
          </w:tcPr>
          <w:p w14:paraId="06CD04C4" w14:textId="77777777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The internet</w:t>
            </w:r>
          </w:p>
          <w:p w14:paraId="023C8A34" w14:textId="77777777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</w:p>
          <w:p w14:paraId="1E98DEC4" w14:textId="07C7C09F" w:rsidR="00D95384" w:rsidRPr="00C851B9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</w:p>
        </w:tc>
        <w:tc>
          <w:tcPr>
            <w:tcW w:w="2077" w:type="dxa"/>
          </w:tcPr>
          <w:p w14:paraId="1C906763" w14:textId="77777777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Audio production</w:t>
            </w:r>
          </w:p>
          <w:p w14:paraId="6ADAFF3A" w14:textId="77777777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</w:p>
          <w:p w14:paraId="69A6BCF3" w14:textId="3AF49DCA" w:rsidR="00D95384" w:rsidRPr="00C851B9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</w:p>
        </w:tc>
        <w:tc>
          <w:tcPr>
            <w:tcW w:w="2481" w:type="dxa"/>
          </w:tcPr>
          <w:p w14:paraId="54C908FC" w14:textId="77777777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Repetition in programs</w:t>
            </w:r>
          </w:p>
          <w:p w14:paraId="3CAB9583" w14:textId="59C110B2" w:rsidR="00D95384" w:rsidRPr="00C851B9" w:rsidRDefault="00D95384" w:rsidP="00D9538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2426" w:type="dxa"/>
          </w:tcPr>
          <w:p w14:paraId="5BD21F79" w14:textId="77777777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Data logging</w:t>
            </w:r>
          </w:p>
          <w:p w14:paraId="270E48C3" w14:textId="77777777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</w:p>
          <w:p w14:paraId="1D939743" w14:textId="3FBC6A2F" w:rsidR="00D95384" w:rsidRPr="00C851B9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</w:p>
        </w:tc>
        <w:tc>
          <w:tcPr>
            <w:tcW w:w="2644" w:type="dxa"/>
          </w:tcPr>
          <w:p w14:paraId="10ABCAFC" w14:textId="77777777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Photo editing</w:t>
            </w:r>
          </w:p>
          <w:p w14:paraId="2996EA68" w14:textId="77777777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</w:p>
          <w:p w14:paraId="421EA28E" w14:textId="3CA2E1AE" w:rsidR="00D95384" w:rsidRPr="00C851B9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</w:p>
        </w:tc>
        <w:tc>
          <w:tcPr>
            <w:tcW w:w="2583" w:type="dxa"/>
          </w:tcPr>
          <w:p w14:paraId="2C4F0AC9" w14:textId="3AF4BB45" w:rsidR="00D95384" w:rsidRPr="00C851B9" w:rsidRDefault="00D95384" w:rsidP="00D95384">
            <w:pPr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Using repetition in programming to create a game</w:t>
            </w:r>
          </w:p>
        </w:tc>
      </w:tr>
      <w:tr w:rsidR="00D95384" w14:paraId="377BA870" w14:textId="77777777" w:rsidTr="007A653C">
        <w:trPr>
          <w:cantSplit/>
          <w:trHeight w:val="1218"/>
          <w:jc w:val="center"/>
        </w:trPr>
        <w:tc>
          <w:tcPr>
            <w:tcW w:w="629" w:type="dxa"/>
            <w:vMerge/>
            <w:textDirection w:val="btLr"/>
            <w:vAlign w:val="center"/>
          </w:tcPr>
          <w:p w14:paraId="63F60549" w14:textId="77777777" w:rsidR="00D95384" w:rsidRPr="006C0539" w:rsidRDefault="00D95384" w:rsidP="00C44375">
            <w:pPr>
              <w:ind w:left="113" w:right="113"/>
              <w:jc w:val="center"/>
              <w:rPr>
                <w:rFonts w:cs="Tahoma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DEEAF6" w:themeFill="accent1" w:themeFillTint="33"/>
          </w:tcPr>
          <w:p w14:paraId="27232149" w14:textId="77777777" w:rsidR="00D95384" w:rsidRDefault="00D95384" w:rsidP="00D95384">
            <w:pPr>
              <w:jc w:val="center"/>
              <w:rPr>
                <w:rFonts w:cs="Tahoma"/>
                <w:b/>
                <w:sz w:val="24"/>
                <w:szCs w:val="24"/>
                <w:u w:val="single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</w:p>
          <w:p w14:paraId="7035B4AF" w14:textId="09C0A86B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 w:rsidRPr="00C851B9">
              <w:rPr>
                <w:rFonts w:cs="Tahoma"/>
                <w:sz w:val="24"/>
                <w:szCs w:val="24"/>
              </w:rPr>
              <w:t>Our Digital Citizenship Charter, Making Healthy Media Choices, Privacy Doors</w:t>
            </w:r>
          </w:p>
        </w:tc>
        <w:tc>
          <w:tcPr>
            <w:tcW w:w="2077" w:type="dxa"/>
            <w:shd w:val="clear" w:color="auto" w:fill="DEEAF6" w:themeFill="accent1" w:themeFillTint="33"/>
          </w:tcPr>
          <w:p w14:paraId="19C8CA51" w14:textId="77777777" w:rsidR="00D95384" w:rsidRDefault="00D95384" w:rsidP="00D95384">
            <w:pPr>
              <w:jc w:val="center"/>
              <w:rPr>
                <w:rFonts w:cs="Tahoma"/>
                <w:b/>
                <w:sz w:val="24"/>
                <w:szCs w:val="24"/>
                <w:u w:val="single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</w:p>
          <w:p w14:paraId="57617E61" w14:textId="47063681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 w:rsidRPr="00C851B9">
              <w:rPr>
                <w:rFonts w:cs="Tahoma"/>
                <w:sz w:val="24"/>
                <w:szCs w:val="24"/>
              </w:rPr>
              <w:t>Protecting Our Online Accounts, Level Up: Gaming Safely Online, Our Digital Footprints</w:t>
            </w:r>
          </w:p>
        </w:tc>
        <w:tc>
          <w:tcPr>
            <w:tcW w:w="2481" w:type="dxa"/>
            <w:shd w:val="clear" w:color="auto" w:fill="DEEAF6" w:themeFill="accent1" w:themeFillTint="33"/>
          </w:tcPr>
          <w:p w14:paraId="53570C9B" w14:textId="77777777" w:rsidR="00D95384" w:rsidRDefault="00D95384" w:rsidP="00D95384">
            <w:pPr>
              <w:jc w:val="center"/>
              <w:rPr>
                <w:rFonts w:cs="Tahoma"/>
                <w:b/>
                <w:sz w:val="24"/>
                <w:szCs w:val="24"/>
                <w:u w:val="single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</w:p>
          <w:p w14:paraId="523A4327" w14:textId="4D8B65CF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 w:rsidRPr="00C851B9">
              <w:rPr>
                <w:rFonts w:cs="Tahoma"/>
                <w:sz w:val="24"/>
                <w:szCs w:val="24"/>
              </w:rPr>
              <w:t>When Words Hurt Online, Resolving Conflicts Online, Need Space or Repair? Handling Online Hurt</w:t>
            </w:r>
          </w:p>
        </w:tc>
        <w:tc>
          <w:tcPr>
            <w:tcW w:w="2426" w:type="dxa"/>
            <w:shd w:val="clear" w:color="auto" w:fill="DEEAF6" w:themeFill="accent1" w:themeFillTint="33"/>
          </w:tcPr>
          <w:p w14:paraId="185C3E5E" w14:textId="77777777" w:rsidR="00D95384" w:rsidRDefault="00D95384" w:rsidP="00D95384">
            <w:pPr>
              <w:jc w:val="center"/>
              <w:rPr>
                <w:rFonts w:cs="Tahoma"/>
                <w:b/>
                <w:sz w:val="24"/>
                <w:szCs w:val="24"/>
                <w:u w:val="single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</w:p>
          <w:p w14:paraId="202F08EF" w14:textId="25D15BFD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 w:rsidRPr="00C851B9">
              <w:rPr>
                <w:rFonts w:cs="Tahoma"/>
                <w:sz w:val="24"/>
                <w:szCs w:val="24"/>
              </w:rPr>
              <w:t>Finding the Source Perfectly Altered, Trending Now</w:t>
            </w:r>
          </w:p>
        </w:tc>
        <w:tc>
          <w:tcPr>
            <w:tcW w:w="2644" w:type="dxa"/>
            <w:shd w:val="clear" w:color="auto" w:fill="DEEAF6" w:themeFill="accent1" w:themeFillTint="33"/>
          </w:tcPr>
          <w:p w14:paraId="415A010E" w14:textId="77777777" w:rsidR="00D95384" w:rsidRDefault="00D95384" w:rsidP="00D95384">
            <w:pPr>
              <w:jc w:val="center"/>
              <w:rPr>
                <w:rFonts w:cs="Tahoma"/>
                <w:b/>
                <w:sz w:val="24"/>
                <w:szCs w:val="24"/>
                <w:u w:val="single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</w:p>
          <w:p w14:paraId="47768387" w14:textId="34E751E0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 w:rsidRPr="00C851B9">
              <w:rPr>
                <w:rFonts w:cs="Tahoma"/>
                <w:sz w:val="24"/>
                <w:szCs w:val="24"/>
              </w:rPr>
              <w:t>Digital Identity Iceberg, Emoji Power: Expressing Ourselves Online, Is it Just  a Joke?</w:t>
            </w:r>
          </w:p>
        </w:tc>
        <w:tc>
          <w:tcPr>
            <w:tcW w:w="2583" w:type="dxa"/>
            <w:shd w:val="clear" w:color="auto" w:fill="DEEAF6" w:themeFill="accent1" w:themeFillTint="33"/>
          </w:tcPr>
          <w:p w14:paraId="08F19EF1" w14:textId="77777777" w:rsidR="00D95384" w:rsidRDefault="00D95384" w:rsidP="00D95384">
            <w:pPr>
              <w:jc w:val="center"/>
              <w:rPr>
                <w:rFonts w:cs="Tahoma"/>
                <w:b/>
                <w:sz w:val="24"/>
                <w:szCs w:val="24"/>
                <w:u w:val="single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</w:p>
          <w:p w14:paraId="28A0AF8E" w14:textId="386B3C6C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 w:rsidRPr="00C851B9">
              <w:rPr>
                <w:rFonts w:cs="Tahoma"/>
                <w:sz w:val="24"/>
                <w:szCs w:val="24"/>
              </w:rPr>
              <w:t>Our Rings of Responsibility, Pen Pals in a Connected World, Outsmarting Attention Thieves</w:t>
            </w:r>
          </w:p>
        </w:tc>
      </w:tr>
      <w:tr w:rsidR="00D95384" w14:paraId="2ABB41CE" w14:textId="77777777" w:rsidTr="007A653C">
        <w:trPr>
          <w:cantSplit/>
          <w:trHeight w:val="449"/>
          <w:jc w:val="center"/>
        </w:trPr>
        <w:tc>
          <w:tcPr>
            <w:tcW w:w="629" w:type="dxa"/>
            <w:vMerge w:val="restart"/>
            <w:textDirection w:val="btLr"/>
            <w:vAlign w:val="center"/>
          </w:tcPr>
          <w:p w14:paraId="63188672" w14:textId="4E6FE06B" w:rsidR="00D95384" w:rsidRPr="006C0539" w:rsidRDefault="00D95384" w:rsidP="00C44375">
            <w:pPr>
              <w:ind w:left="113" w:right="113"/>
              <w:rPr>
                <w:rFonts w:cs="Tahoma"/>
                <w:sz w:val="24"/>
                <w:szCs w:val="24"/>
              </w:rPr>
            </w:pPr>
            <w:r w:rsidRPr="006C0539">
              <w:rPr>
                <w:rFonts w:cs="Tahoma"/>
                <w:sz w:val="24"/>
                <w:szCs w:val="24"/>
              </w:rPr>
              <w:lastRenderedPageBreak/>
              <w:t>Year 5</w:t>
            </w:r>
          </w:p>
        </w:tc>
        <w:tc>
          <w:tcPr>
            <w:tcW w:w="2548" w:type="dxa"/>
          </w:tcPr>
          <w:p w14:paraId="50CF406A" w14:textId="77777777" w:rsidR="00D95384" w:rsidRDefault="00D95384" w:rsidP="00C44375">
            <w:pPr>
              <w:spacing w:line="259" w:lineRule="auto"/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Introduction to computer systems</w:t>
            </w:r>
          </w:p>
          <w:p w14:paraId="0045FC7E" w14:textId="64D9DDD1" w:rsidR="00D95384" w:rsidRPr="001B0322" w:rsidRDefault="00D95384" w:rsidP="00D9538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2077" w:type="dxa"/>
          </w:tcPr>
          <w:p w14:paraId="4D0FFF44" w14:textId="77777777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Video production</w:t>
            </w:r>
          </w:p>
          <w:p w14:paraId="79C0A872" w14:textId="77777777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</w:p>
          <w:p w14:paraId="339CE886" w14:textId="225AFEBC" w:rsidR="00D95384" w:rsidRPr="00C851B9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 w:rsidRPr="00C851B9">
              <w:rPr>
                <w:rFonts w:cs="Tahoma"/>
                <w:sz w:val="24"/>
                <w:szCs w:val="24"/>
              </w:rPr>
              <w:t xml:space="preserve"> </w:t>
            </w:r>
          </w:p>
        </w:tc>
        <w:tc>
          <w:tcPr>
            <w:tcW w:w="2481" w:type="dxa"/>
          </w:tcPr>
          <w:p w14:paraId="36C62087" w14:textId="77777777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Exploring selection in physical computing</w:t>
            </w:r>
          </w:p>
          <w:p w14:paraId="4671A722" w14:textId="3C71626E" w:rsidR="00D95384" w:rsidRPr="00C851B9" w:rsidRDefault="00D95384" w:rsidP="00D95384">
            <w:pPr>
              <w:rPr>
                <w:rFonts w:cs="Tahoma"/>
                <w:sz w:val="24"/>
                <w:szCs w:val="24"/>
              </w:rPr>
            </w:pPr>
            <w:r w:rsidRPr="00C851B9">
              <w:rPr>
                <w:rFonts w:cs="Tahoma"/>
                <w:sz w:val="24"/>
                <w:szCs w:val="24"/>
              </w:rPr>
              <w:t xml:space="preserve"> </w:t>
            </w:r>
          </w:p>
        </w:tc>
        <w:tc>
          <w:tcPr>
            <w:tcW w:w="2426" w:type="dxa"/>
          </w:tcPr>
          <w:p w14:paraId="2D802C43" w14:textId="77777777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Flat-file databases</w:t>
            </w:r>
          </w:p>
          <w:p w14:paraId="292ECD73" w14:textId="77777777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</w:p>
          <w:p w14:paraId="25913DB7" w14:textId="5147E949" w:rsidR="00D95384" w:rsidRPr="00AC5EAA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</w:p>
        </w:tc>
        <w:tc>
          <w:tcPr>
            <w:tcW w:w="2644" w:type="dxa"/>
          </w:tcPr>
          <w:p w14:paraId="0171A74A" w14:textId="77777777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Introduction to vector graphics</w:t>
            </w:r>
          </w:p>
          <w:p w14:paraId="6B1C9AEF" w14:textId="4261C939" w:rsidR="00D95384" w:rsidRPr="00AC5EAA" w:rsidRDefault="00D95384" w:rsidP="00D9538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2583" w:type="dxa"/>
          </w:tcPr>
          <w:p w14:paraId="4FF95193" w14:textId="3B641692" w:rsidR="00D95384" w:rsidRPr="00AC5EAA" w:rsidRDefault="00D95384" w:rsidP="00D95384">
            <w:pPr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Using selection in programming to develop a quiz</w:t>
            </w:r>
          </w:p>
        </w:tc>
      </w:tr>
      <w:tr w:rsidR="00D95384" w14:paraId="2E757D94" w14:textId="77777777" w:rsidTr="007A653C">
        <w:trPr>
          <w:cantSplit/>
          <w:trHeight w:val="1791"/>
          <w:jc w:val="center"/>
        </w:trPr>
        <w:tc>
          <w:tcPr>
            <w:tcW w:w="629" w:type="dxa"/>
            <w:vMerge/>
            <w:textDirection w:val="btLr"/>
            <w:vAlign w:val="center"/>
          </w:tcPr>
          <w:p w14:paraId="538662D9" w14:textId="77777777" w:rsidR="00D95384" w:rsidRPr="006C0539" w:rsidRDefault="00D95384" w:rsidP="00C44375">
            <w:pPr>
              <w:ind w:left="113" w:right="113"/>
              <w:rPr>
                <w:rFonts w:cs="Tahoma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DEEAF6" w:themeFill="accent1" w:themeFillTint="33"/>
          </w:tcPr>
          <w:p w14:paraId="49E13078" w14:textId="77777777" w:rsidR="00D95384" w:rsidRDefault="00D95384" w:rsidP="00D95384">
            <w:pPr>
              <w:spacing w:line="259" w:lineRule="auto"/>
              <w:jc w:val="center"/>
              <w:rPr>
                <w:rFonts w:cs="Tahoma"/>
                <w:b/>
                <w:sz w:val="24"/>
                <w:szCs w:val="24"/>
                <w:u w:val="single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</w:p>
          <w:p w14:paraId="658AFED0" w14:textId="7351A1E2" w:rsidR="00D95384" w:rsidRDefault="00D95384" w:rsidP="007A653C">
            <w:pPr>
              <w:spacing w:line="259" w:lineRule="auto"/>
              <w:jc w:val="center"/>
              <w:rPr>
                <w:rFonts w:cs="Tahoma"/>
                <w:sz w:val="24"/>
                <w:szCs w:val="24"/>
              </w:rPr>
            </w:pPr>
            <w:r w:rsidRPr="00C851B9">
              <w:rPr>
                <w:rFonts w:cs="Tahoma"/>
                <w:sz w:val="24"/>
                <w:szCs w:val="24"/>
              </w:rPr>
              <w:t>Personally Identifiable Information, Media and Our Emotion</w:t>
            </w:r>
            <w:r w:rsidR="007A653C">
              <w:rPr>
                <w:rFonts w:cs="Tahoma"/>
                <w:sz w:val="24"/>
                <w:szCs w:val="24"/>
              </w:rPr>
              <w:t>s, Communicating Clearly Online</w:t>
            </w:r>
          </w:p>
        </w:tc>
        <w:tc>
          <w:tcPr>
            <w:tcW w:w="2077" w:type="dxa"/>
            <w:shd w:val="clear" w:color="auto" w:fill="DEEAF6" w:themeFill="accent1" w:themeFillTint="33"/>
          </w:tcPr>
          <w:p w14:paraId="389D629F" w14:textId="77777777" w:rsidR="00D95384" w:rsidRDefault="00D95384" w:rsidP="00D95384">
            <w:pPr>
              <w:jc w:val="center"/>
              <w:rPr>
                <w:rFonts w:cs="Tahoma"/>
                <w:b/>
                <w:sz w:val="24"/>
                <w:szCs w:val="24"/>
                <w:u w:val="single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</w:p>
          <w:p w14:paraId="205E658E" w14:textId="08DD48A7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 w:rsidRPr="00C851B9">
              <w:rPr>
                <w:rFonts w:cs="Tahoma"/>
                <w:sz w:val="24"/>
                <w:szCs w:val="24"/>
              </w:rPr>
              <w:t>PII: What’s the Risk Factor? S.T.A.N.D up to Cyberbullying, S.I.F.T for Sources</w:t>
            </w:r>
          </w:p>
        </w:tc>
        <w:tc>
          <w:tcPr>
            <w:tcW w:w="2481" w:type="dxa"/>
            <w:shd w:val="clear" w:color="auto" w:fill="DEEAF6" w:themeFill="accent1" w:themeFillTint="33"/>
          </w:tcPr>
          <w:p w14:paraId="000629D3" w14:textId="77777777" w:rsidR="00D95384" w:rsidRDefault="00D95384" w:rsidP="00D95384">
            <w:pPr>
              <w:jc w:val="center"/>
              <w:rPr>
                <w:rFonts w:cs="Tahoma"/>
                <w:b/>
                <w:sz w:val="24"/>
                <w:szCs w:val="24"/>
                <w:u w:val="single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</w:p>
          <w:p w14:paraId="606AB2F4" w14:textId="077F3DF4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 w:rsidRPr="00C851B9">
              <w:rPr>
                <w:rFonts w:cs="Tahoma"/>
                <w:sz w:val="24"/>
                <w:szCs w:val="24"/>
              </w:rPr>
              <w:t>Understanding Influencers, Gone Phishing, Group Chat Dynamics</w:t>
            </w:r>
          </w:p>
        </w:tc>
        <w:tc>
          <w:tcPr>
            <w:tcW w:w="2426" w:type="dxa"/>
            <w:shd w:val="clear" w:color="auto" w:fill="DEEAF6" w:themeFill="accent1" w:themeFillTint="33"/>
          </w:tcPr>
          <w:p w14:paraId="698A3092" w14:textId="77777777" w:rsidR="00D95384" w:rsidRDefault="00D95384" w:rsidP="00D95384">
            <w:pPr>
              <w:jc w:val="center"/>
              <w:rPr>
                <w:rFonts w:cs="Tahoma"/>
                <w:b/>
                <w:sz w:val="24"/>
                <w:szCs w:val="24"/>
                <w:u w:val="single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</w:p>
          <w:p w14:paraId="78602795" w14:textId="75762DCC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 w:rsidRPr="00AC5EAA">
              <w:rPr>
                <w:rFonts w:cs="Tahoma"/>
                <w:sz w:val="24"/>
                <w:szCs w:val="24"/>
              </w:rPr>
              <w:t>Spotting Thinking Traps, Brain Battle game, Online Tracks: What do we control?</w:t>
            </w:r>
          </w:p>
        </w:tc>
        <w:tc>
          <w:tcPr>
            <w:tcW w:w="2644" w:type="dxa"/>
            <w:shd w:val="clear" w:color="auto" w:fill="DEEAF6" w:themeFill="accent1" w:themeFillTint="33"/>
          </w:tcPr>
          <w:p w14:paraId="4DBABBB5" w14:textId="77777777" w:rsidR="00D95384" w:rsidRDefault="00D95384" w:rsidP="00D95384">
            <w:pPr>
              <w:jc w:val="center"/>
              <w:rPr>
                <w:rFonts w:cs="Tahoma"/>
                <w:b/>
                <w:sz w:val="24"/>
                <w:szCs w:val="24"/>
                <w:u w:val="single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</w:p>
          <w:p w14:paraId="1BDB8361" w14:textId="0FBFDB55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 w:rsidRPr="00AC5EAA">
              <w:rPr>
                <w:rFonts w:cs="Tahoma"/>
                <w:sz w:val="24"/>
                <w:szCs w:val="24"/>
              </w:rPr>
              <w:t>Slicing up Media with P.I.E, Peer Pressure Online, How Online Meanness Escalates</w:t>
            </w:r>
          </w:p>
        </w:tc>
        <w:tc>
          <w:tcPr>
            <w:tcW w:w="2583" w:type="dxa"/>
            <w:shd w:val="clear" w:color="auto" w:fill="DEEAF6" w:themeFill="accent1" w:themeFillTint="33"/>
          </w:tcPr>
          <w:p w14:paraId="2E32D793" w14:textId="77777777" w:rsidR="00D95384" w:rsidRDefault="00D95384" w:rsidP="00D95384">
            <w:pPr>
              <w:jc w:val="center"/>
              <w:rPr>
                <w:rFonts w:cs="Tahoma"/>
                <w:b/>
                <w:sz w:val="24"/>
                <w:szCs w:val="24"/>
                <w:u w:val="single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</w:p>
          <w:p w14:paraId="4F4BEAA4" w14:textId="6F84FEF0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proofErr w:type="spellStart"/>
            <w:r w:rsidRPr="00AC5EAA">
              <w:rPr>
                <w:rFonts w:cs="Tahoma"/>
                <w:sz w:val="24"/>
                <w:szCs w:val="24"/>
              </w:rPr>
              <w:t>M.E.N.Ding</w:t>
            </w:r>
            <w:proofErr w:type="spellEnd"/>
            <w:r w:rsidRPr="00AC5EAA">
              <w:rPr>
                <w:rFonts w:cs="Tahoma"/>
                <w:sz w:val="24"/>
                <w:szCs w:val="24"/>
              </w:rPr>
              <w:t xml:space="preserve"> Friendships, Our Reputations and Our Responsibilities, Healthy Tech Habits and Our Feelings</w:t>
            </w:r>
          </w:p>
        </w:tc>
      </w:tr>
      <w:tr w:rsidR="00D95384" w14:paraId="099289E3" w14:textId="77777777" w:rsidTr="007A653C">
        <w:trPr>
          <w:cantSplit/>
          <w:trHeight w:val="292"/>
          <w:jc w:val="center"/>
        </w:trPr>
        <w:tc>
          <w:tcPr>
            <w:tcW w:w="629" w:type="dxa"/>
            <w:vMerge w:val="restart"/>
            <w:textDirection w:val="btLr"/>
            <w:vAlign w:val="center"/>
          </w:tcPr>
          <w:p w14:paraId="6CD847A9" w14:textId="41DEF3BB" w:rsidR="00D95384" w:rsidRPr="006C0539" w:rsidRDefault="00D95384" w:rsidP="00C44375">
            <w:pPr>
              <w:ind w:left="113" w:right="113"/>
              <w:jc w:val="center"/>
              <w:rPr>
                <w:rFonts w:cs="Tahoma"/>
                <w:sz w:val="24"/>
                <w:szCs w:val="24"/>
              </w:rPr>
            </w:pPr>
            <w:r w:rsidRPr="006C0539">
              <w:rPr>
                <w:rFonts w:cs="Tahoma"/>
                <w:sz w:val="24"/>
                <w:szCs w:val="24"/>
              </w:rPr>
              <w:t xml:space="preserve">Year 6 </w:t>
            </w:r>
          </w:p>
        </w:tc>
        <w:tc>
          <w:tcPr>
            <w:tcW w:w="2548" w:type="dxa"/>
          </w:tcPr>
          <w:p w14:paraId="404217B4" w14:textId="65C82F16" w:rsidR="00D95384" w:rsidRPr="00DB40B3" w:rsidRDefault="007A653C" w:rsidP="007A653C">
            <w:pPr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Communication and the internet</w:t>
            </w:r>
          </w:p>
        </w:tc>
        <w:tc>
          <w:tcPr>
            <w:tcW w:w="2077" w:type="dxa"/>
          </w:tcPr>
          <w:p w14:paraId="7335913B" w14:textId="77777777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Web page creation</w:t>
            </w:r>
          </w:p>
          <w:p w14:paraId="4294313A" w14:textId="2D2C99E4" w:rsidR="00D95384" w:rsidRPr="00DB40B3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</w:p>
        </w:tc>
        <w:tc>
          <w:tcPr>
            <w:tcW w:w="2481" w:type="dxa"/>
          </w:tcPr>
          <w:p w14:paraId="4A3159EF" w14:textId="4D13CC5A" w:rsidR="00D95384" w:rsidRPr="006479C9" w:rsidRDefault="00D95384" w:rsidP="007A653C">
            <w:pPr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Using variables i</w:t>
            </w:r>
            <w:r w:rsidR="007A653C">
              <w:rPr>
                <w:rFonts w:cs="Tahoma"/>
                <w:sz w:val="24"/>
                <w:szCs w:val="24"/>
              </w:rPr>
              <w:t>n programming to develop a game</w:t>
            </w:r>
          </w:p>
        </w:tc>
        <w:tc>
          <w:tcPr>
            <w:tcW w:w="2426" w:type="dxa"/>
          </w:tcPr>
          <w:p w14:paraId="1E7AAFCC" w14:textId="77777777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Introduction to spreadsheets</w:t>
            </w:r>
          </w:p>
          <w:p w14:paraId="6253F3D3" w14:textId="6DCA2F00" w:rsidR="00D95384" w:rsidRPr="00B96039" w:rsidRDefault="00D95384" w:rsidP="00D9538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2644" w:type="dxa"/>
          </w:tcPr>
          <w:p w14:paraId="30518E9A" w14:textId="77777777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3D Modelling</w:t>
            </w:r>
          </w:p>
          <w:p w14:paraId="49BDC2DD" w14:textId="359994F8" w:rsidR="00D95384" w:rsidRPr="00EB01ED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</w:p>
        </w:tc>
        <w:tc>
          <w:tcPr>
            <w:tcW w:w="2583" w:type="dxa"/>
          </w:tcPr>
          <w:p w14:paraId="752E97E1" w14:textId="77777777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Sensing movement with physical computing</w:t>
            </w:r>
          </w:p>
          <w:p w14:paraId="0FE970A1" w14:textId="7AD81E79" w:rsidR="00D95384" w:rsidRPr="00EB01ED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</w:p>
        </w:tc>
      </w:tr>
      <w:tr w:rsidR="00D95384" w14:paraId="2548C296" w14:textId="77777777" w:rsidTr="007A653C">
        <w:trPr>
          <w:cantSplit/>
          <w:trHeight w:val="1689"/>
          <w:jc w:val="center"/>
        </w:trPr>
        <w:tc>
          <w:tcPr>
            <w:tcW w:w="629" w:type="dxa"/>
            <w:vMerge/>
            <w:textDirection w:val="btLr"/>
            <w:vAlign w:val="center"/>
          </w:tcPr>
          <w:p w14:paraId="38F3FFB5" w14:textId="77777777" w:rsidR="00D95384" w:rsidRPr="006C0539" w:rsidRDefault="00D95384" w:rsidP="00C44375">
            <w:pPr>
              <w:ind w:left="113" w:right="113"/>
              <w:jc w:val="center"/>
              <w:rPr>
                <w:rFonts w:cs="Tahoma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DEEAF6" w:themeFill="accent1" w:themeFillTint="33"/>
          </w:tcPr>
          <w:p w14:paraId="35A31325" w14:textId="77777777" w:rsidR="00D95384" w:rsidRDefault="00D95384" w:rsidP="00D95384">
            <w:pPr>
              <w:jc w:val="center"/>
              <w:rPr>
                <w:rFonts w:cs="Tahoma"/>
                <w:b/>
                <w:sz w:val="24"/>
                <w:szCs w:val="24"/>
                <w:u w:val="single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</w:p>
          <w:p w14:paraId="03A584FF" w14:textId="4C2246CF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 w:rsidRPr="00DB40B3">
              <w:rPr>
                <w:rFonts w:cs="Tahoma"/>
                <w:sz w:val="24"/>
                <w:szCs w:val="24"/>
              </w:rPr>
              <w:t>Creating Device-free Moments, Challenging Stereotypes, Dealing with Cyberbullying</w:t>
            </w:r>
          </w:p>
        </w:tc>
        <w:tc>
          <w:tcPr>
            <w:tcW w:w="2077" w:type="dxa"/>
            <w:shd w:val="clear" w:color="auto" w:fill="DEEAF6" w:themeFill="accent1" w:themeFillTint="33"/>
          </w:tcPr>
          <w:p w14:paraId="3EDC57CB" w14:textId="77777777" w:rsidR="00D95384" w:rsidRDefault="00D95384" w:rsidP="00D95384">
            <w:pPr>
              <w:jc w:val="center"/>
              <w:rPr>
                <w:rFonts w:cs="Tahoma"/>
                <w:b/>
                <w:sz w:val="24"/>
                <w:szCs w:val="24"/>
                <w:u w:val="single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</w:p>
          <w:p w14:paraId="7FEBCDA0" w14:textId="2620CEAE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 w:rsidRPr="00DB40B3">
              <w:rPr>
                <w:rFonts w:cs="Tahoma"/>
                <w:sz w:val="24"/>
                <w:szCs w:val="24"/>
              </w:rPr>
              <w:t xml:space="preserve">Tracking You: Taking Control of your Privacy, Friends VS Followers, </w:t>
            </w:r>
            <w:proofErr w:type="spellStart"/>
            <w:r w:rsidRPr="00DB40B3">
              <w:rPr>
                <w:rFonts w:cs="Tahoma"/>
                <w:sz w:val="24"/>
                <w:szCs w:val="24"/>
              </w:rPr>
              <w:t>Sharenting</w:t>
            </w:r>
            <w:proofErr w:type="spellEnd"/>
            <w:r w:rsidRPr="00DB40B3">
              <w:rPr>
                <w:rFonts w:cs="Tahoma"/>
                <w:sz w:val="24"/>
                <w:szCs w:val="24"/>
              </w:rPr>
              <w:t xml:space="preserve"> Slip Ups</w:t>
            </w:r>
          </w:p>
        </w:tc>
        <w:tc>
          <w:tcPr>
            <w:tcW w:w="2481" w:type="dxa"/>
            <w:shd w:val="clear" w:color="auto" w:fill="DEEAF6" w:themeFill="accent1" w:themeFillTint="33"/>
          </w:tcPr>
          <w:p w14:paraId="1885C989" w14:textId="77777777" w:rsidR="00D95384" w:rsidRDefault="00D95384" w:rsidP="00D95384">
            <w:pPr>
              <w:jc w:val="center"/>
              <w:rPr>
                <w:rFonts w:cs="Tahoma"/>
                <w:b/>
                <w:sz w:val="24"/>
                <w:szCs w:val="24"/>
                <w:u w:val="single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</w:p>
          <w:p w14:paraId="143C6CA9" w14:textId="5F914BA2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 w:rsidRPr="006479C9">
              <w:rPr>
                <w:rFonts w:cs="Tahoma"/>
                <w:sz w:val="24"/>
                <w:szCs w:val="24"/>
              </w:rPr>
              <w:t>Online Risk Radar, Understanding Design Tricks, Tricky Tech Game</w:t>
            </w:r>
          </w:p>
        </w:tc>
        <w:tc>
          <w:tcPr>
            <w:tcW w:w="2426" w:type="dxa"/>
            <w:shd w:val="clear" w:color="auto" w:fill="DEEAF6" w:themeFill="accent1" w:themeFillTint="33"/>
          </w:tcPr>
          <w:p w14:paraId="51C08F8C" w14:textId="77777777" w:rsidR="00D95384" w:rsidRDefault="00D95384" w:rsidP="00D95384">
            <w:pPr>
              <w:jc w:val="center"/>
              <w:rPr>
                <w:rFonts w:cs="Tahoma"/>
                <w:b/>
                <w:sz w:val="24"/>
                <w:szCs w:val="24"/>
                <w:u w:val="single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</w:p>
          <w:p w14:paraId="6D215AD8" w14:textId="634FC59A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 w:rsidRPr="00B96039">
              <w:rPr>
                <w:rFonts w:cs="Tahoma"/>
                <w:sz w:val="24"/>
                <w:szCs w:val="24"/>
              </w:rPr>
              <w:t>Spotting Media Influence, Remix Responsibly, Media Frames: Looking Beyond Headlines</w:t>
            </w:r>
          </w:p>
        </w:tc>
        <w:tc>
          <w:tcPr>
            <w:tcW w:w="2644" w:type="dxa"/>
            <w:shd w:val="clear" w:color="auto" w:fill="DEEAF6" w:themeFill="accent1" w:themeFillTint="33"/>
          </w:tcPr>
          <w:p w14:paraId="12F6C270" w14:textId="77777777" w:rsidR="00D95384" w:rsidRDefault="00D95384" w:rsidP="00D95384">
            <w:pPr>
              <w:rPr>
                <w:rFonts w:cs="Tahoma"/>
                <w:b/>
                <w:sz w:val="24"/>
                <w:szCs w:val="24"/>
                <w:u w:val="single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</w:p>
          <w:p w14:paraId="33A70D4D" w14:textId="1F8DF7AA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 w:rsidRPr="00EB01ED">
              <w:rPr>
                <w:rFonts w:cs="Tahoma"/>
                <w:sz w:val="24"/>
                <w:szCs w:val="24"/>
              </w:rPr>
              <w:t>Don’t Take the Bait, Communicating Personal Boundaries, S.T.A.N.D Up to Support Others</w:t>
            </w:r>
          </w:p>
        </w:tc>
        <w:tc>
          <w:tcPr>
            <w:tcW w:w="2583" w:type="dxa"/>
            <w:shd w:val="clear" w:color="auto" w:fill="DEEAF6" w:themeFill="accent1" w:themeFillTint="33"/>
          </w:tcPr>
          <w:p w14:paraId="2AB60E21" w14:textId="1C78F780" w:rsidR="00D95384" w:rsidRDefault="00D95384" w:rsidP="00C44375">
            <w:pPr>
              <w:jc w:val="center"/>
              <w:rPr>
                <w:rFonts w:cs="Tahoma"/>
                <w:sz w:val="24"/>
                <w:szCs w:val="24"/>
              </w:rPr>
            </w:pPr>
            <w:r w:rsidRPr="0003024B">
              <w:rPr>
                <w:rFonts w:cs="Tahoma"/>
                <w:b/>
                <w:sz w:val="24"/>
                <w:szCs w:val="24"/>
                <w:u w:val="single"/>
              </w:rPr>
              <w:t>Online Safety:</w:t>
            </w:r>
            <w:r w:rsidRPr="00EB01ED">
              <w:rPr>
                <w:rFonts w:cs="Tahoma"/>
                <w:sz w:val="24"/>
                <w:szCs w:val="24"/>
              </w:rPr>
              <w:t xml:space="preserve"> Invisible Audiences, Navigating Online Friendships, M.E.N.D to Rebuild Trust</w:t>
            </w:r>
          </w:p>
        </w:tc>
      </w:tr>
    </w:tbl>
    <w:p w14:paraId="3A274BC0" w14:textId="4AC10F25" w:rsidR="00FA1F38" w:rsidRPr="002E3B70" w:rsidRDefault="00FA1F38" w:rsidP="002E3B70">
      <w:pPr>
        <w:rPr>
          <w:sz w:val="24"/>
          <w:szCs w:val="24"/>
        </w:rPr>
      </w:pPr>
    </w:p>
    <w:sectPr w:rsidR="00FA1F38" w:rsidRPr="002E3B70" w:rsidSect="00FA1F38">
      <w:head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9F81E2" w14:textId="77777777" w:rsidR="00D95384" w:rsidRDefault="00D95384" w:rsidP="00720841">
      <w:pPr>
        <w:spacing w:after="0" w:line="240" w:lineRule="auto"/>
      </w:pPr>
      <w:r>
        <w:separator/>
      </w:r>
    </w:p>
  </w:endnote>
  <w:endnote w:type="continuationSeparator" w:id="0">
    <w:p w14:paraId="168CF38A" w14:textId="77777777" w:rsidR="00D95384" w:rsidRDefault="00D95384" w:rsidP="00720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FD742F" w14:textId="77777777" w:rsidR="00D95384" w:rsidRDefault="00D95384" w:rsidP="00720841">
      <w:pPr>
        <w:spacing w:after="0" w:line="240" w:lineRule="auto"/>
      </w:pPr>
      <w:r>
        <w:separator/>
      </w:r>
    </w:p>
  </w:footnote>
  <w:footnote w:type="continuationSeparator" w:id="0">
    <w:p w14:paraId="1A8CAEB1" w14:textId="77777777" w:rsidR="00D95384" w:rsidRDefault="00D95384" w:rsidP="00720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29"/>
      <w:gridCol w:w="5129"/>
      <w:gridCol w:w="5130"/>
    </w:tblGrid>
    <w:tr w:rsidR="00D95384" w14:paraId="3EA19B29" w14:textId="77777777" w:rsidTr="00720841">
      <w:tc>
        <w:tcPr>
          <w:tcW w:w="5129" w:type="dxa"/>
        </w:tcPr>
        <w:p w14:paraId="72143C34" w14:textId="77777777" w:rsidR="00D95384" w:rsidRDefault="00D95384">
          <w:pPr>
            <w:pStyle w:val="Header"/>
          </w:pPr>
          <w:r w:rsidRPr="00F74151">
            <w:rPr>
              <w:noProof/>
              <w:lang w:eastAsia="en-GB"/>
            </w:rPr>
            <w:drawing>
              <wp:inline distT="0" distB="0" distL="0" distR="0" wp14:anchorId="3261339A" wp14:editId="56055F33">
                <wp:extent cx="2336812" cy="495228"/>
                <wp:effectExtent l="0" t="0" r="6350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67414" cy="50171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29" w:type="dxa"/>
        </w:tcPr>
        <w:p w14:paraId="0D567F7E" w14:textId="77777777" w:rsidR="00D95384" w:rsidRDefault="00D95384">
          <w:pPr>
            <w:pStyle w:val="Header"/>
          </w:pPr>
        </w:p>
      </w:tc>
      <w:tc>
        <w:tcPr>
          <w:tcW w:w="5130" w:type="dxa"/>
        </w:tcPr>
        <w:p w14:paraId="4A65CE21" w14:textId="77777777" w:rsidR="00D95384" w:rsidRDefault="00D95384" w:rsidP="00720841">
          <w:pPr>
            <w:pStyle w:val="Header"/>
            <w:jc w:val="right"/>
          </w:pPr>
          <w:r>
            <w:rPr>
              <w:noProof/>
              <w:lang w:eastAsia="en-GB"/>
            </w:rPr>
            <w:drawing>
              <wp:inline distT="0" distB="0" distL="0" distR="0" wp14:anchorId="2722006E" wp14:editId="5E775679">
                <wp:extent cx="1000125" cy="572770"/>
                <wp:effectExtent l="0" t="0" r="952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0125" cy="5727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58CA3F32" w14:textId="793BA55E" w:rsidR="00D95384" w:rsidRDefault="00D95384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6F599F" wp14:editId="6E2414B7">
              <wp:simplePos x="0" y="0"/>
              <wp:positionH relativeFrom="page">
                <wp:posOffset>5080</wp:posOffset>
              </wp:positionH>
              <wp:positionV relativeFrom="paragraph">
                <wp:posOffset>62865</wp:posOffset>
              </wp:positionV>
              <wp:extent cx="10658475" cy="257175"/>
              <wp:effectExtent l="0" t="0" r="9525" b="9525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658475" cy="257175"/>
                      </a:xfrm>
                      <a:prstGeom prst="rect">
                        <a:avLst/>
                      </a:prstGeom>
                      <a:solidFill>
                        <a:srgbClr val="5B9BD5">
                          <a:lumMod val="50000"/>
                        </a:srgbClr>
                      </a:solidFill>
                      <a:ln w="12700" cap="flat" cmpd="sng" algn="ctr">
                        <a:solidFill>
                          <a:srgbClr val="5B9BD5">
                            <a:shade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5B2FE26D" w14:textId="77777777" w:rsidR="00D95384" w:rsidRPr="00F74151" w:rsidRDefault="00D95384" w:rsidP="00720841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i/>
                              <w:color w:val="FFFFFF" w:themeColor="background1"/>
                              <w:sz w:val="18"/>
                              <w:szCs w:val="18"/>
                              <w:lang w:val="en-US"/>
                            </w:rPr>
                          </w:pPr>
                          <w:r w:rsidRPr="00F74151">
                            <w:rPr>
                              <w:rFonts w:ascii="Tahoma" w:hAnsi="Tahoma" w:cs="Tahoma"/>
                              <w:b/>
                              <w:i/>
                              <w:color w:val="FFFFFF" w:themeColor="background1"/>
                              <w:sz w:val="18"/>
                              <w:szCs w:val="18"/>
                              <w:lang w:val="en-US"/>
                            </w:rPr>
                            <w:t>Together we are a family of God, a family of love and a family of learners</w:t>
                          </w:r>
                        </w:p>
                        <w:p w14:paraId="570E6862" w14:textId="77777777" w:rsidR="00D95384" w:rsidRDefault="00D95384" w:rsidP="00720841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rect w14:anchorId="5C6F599F" id="Rectangle 3" o:spid="_x0000_s1026" style="position:absolute;margin-left:.4pt;margin-top:4.95pt;width:839.2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" fillcolor="#1f4e79" strokecolor="#41719c" strokeweight="1pt">
              <v:path arrowok="t"/>
              <v:textbox>
                <w:txbxContent>
                  <w:p w14:paraId="5B2FE26D" w14:textId="77777777" w:rsidR="00336396" w:rsidRPr="00F74151" w:rsidRDefault="00336396" w:rsidP="00720841">
                    <w:pPr>
                      <w:jc w:val="center"/>
                      <w:rPr>
                        <w:rFonts w:ascii="Tahoma" w:hAnsi="Tahoma" w:cs="Tahoma"/>
                        <w:b/>
                        <w:i/>
                        <w:color w:val="FFFFFF" w:themeColor="background1"/>
                        <w:sz w:val="18"/>
                        <w:szCs w:val="18"/>
                        <w:lang w:val="en-US"/>
                      </w:rPr>
                    </w:pPr>
                    <w:r w:rsidRPr="00F74151">
                      <w:rPr>
                        <w:rFonts w:ascii="Tahoma" w:hAnsi="Tahoma" w:cs="Tahoma"/>
                        <w:b/>
                        <w:i/>
                        <w:color w:val="FFFFFF" w:themeColor="background1"/>
                        <w:sz w:val="18"/>
                        <w:szCs w:val="18"/>
                        <w:lang w:val="en-US"/>
                      </w:rPr>
                      <w:t>Together we are a family of God, a family of love and a family of learners</w:t>
                    </w:r>
                  </w:p>
                  <w:p w14:paraId="570E6862" w14:textId="77777777" w:rsidR="00336396" w:rsidRDefault="00336396" w:rsidP="00720841">
                    <w:pPr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</w:p>
  <w:p w14:paraId="61E7500E" w14:textId="77777777" w:rsidR="00D95384" w:rsidRDefault="00D953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07B36"/>
    <w:multiLevelType w:val="multilevel"/>
    <w:tmpl w:val="1E5C3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802D75"/>
    <w:multiLevelType w:val="multilevel"/>
    <w:tmpl w:val="1F9E5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F03D6A"/>
    <w:multiLevelType w:val="multilevel"/>
    <w:tmpl w:val="7706B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464B80"/>
    <w:multiLevelType w:val="multilevel"/>
    <w:tmpl w:val="F2AA2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0219D9"/>
    <w:multiLevelType w:val="multilevel"/>
    <w:tmpl w:val="C3402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activeWritingStyle w:appName="MSWord" w:lang="en-GB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F38"/>
    <w:rsid w:val="000126ED"/>
    <w:rsid w:val="00025F87"/>
    <w:rsid w:val="0003024B"/>
    <w:rsid w:val="00060FC3"/>
    <w:rsid w:val="00062727"/>
    <w:rsid w:val="000831EC"/>
    <w:rsid w:val="000843A0"/>
    <w:rsid w:val="000D33A7"/>
    <w:rsid w:val="000E5FD4"/>
    <w:rsid w:val="001459C4"/>
    <w:rsid w:val="00175724"/>
    <w:rsid w:val="00177A6F"/>
    <w:rsid w:val="001963F5"/>
    <w:rsid w:val="001B0322"/>
    <w:rsid w:val="001B59BE"/>
    <w:rsid w:val="001E0EC1"/>
    <w:rsid w:val="00211E5B"/>
    <w:rsid w:val="00215A67"/>
    <w:rsid w:val="0026288C"/>
    <w:rsid w:val="00271048"/>
    <w:rsid w:val="0028487F"/>
    <w:rsid w:val="00291457"/>
    <w:rsid w:val="002C0EEE"/>
    <w:rsid w:val="002C75F1"/>
    <w:rsid w:val="002E3B70"/>
    <w:rsid w:val="002F5974"/>
    <w:rsid w:val="003147B1"/>
    <w:rsid w:val="00323EC2"/>
    <w:rsid w:val="003277D8"/>
    <w:rsid w:val="00332B1F"/>
    <w:rsid w:val="00334EA1"/>
    <w:rsid w:val="00336396"/>
    <w:rsid w:val="00340F1F"/>
    <w:rsid w:val="0034734D"/>
    <w:rsid w:val="0039429B"/>
    <w:rsid w:val="003C2978"/>
    <w:rsid w:val="003D3077"/>
    <w:rsid w:val="00401077"/>
    <w:rsid w:val="00430F45"/>
    <w:rsid w:val="004553D5"/>
    <w:rsid w:val="0045567D"/>
    <w:rsid w:val="004B561B"/>
    <w:rsid w:val="004D3A23"/>
    <w:rsid w:val="004E34ED"/>
    <w:rsid w:val="004E46CF"/>
    <w:rsid w:val="004F2018"/>
    <w:rsid w:val="00500A0E"/>
    <w:rsid w:val="00504378"/>
    <w:rsid w:val="0050DE19"/>
    <w:rsid w:val="00567380"/>
    <w:rsid w:val="005A6093"/>
    <w:rsid w:val="005C5C86"/>
    <w:rsid w:val="005E2EE6"/>
    <w:rsid w:val="00621250"/>
    <w:rsid w:val="00632F6F"/>
    <w:rsid w:val="006331AF"/>
    <w:rsid w:val="006479C9"/>
    <w:rsid w:val="00662337"/>
    <w:rsid w:val="0068381A"/>
    <w:rsid w:val="0069145B"/>
    <w:rsid w:val="006C0539"/>
    <w:rsid w:val="006E18DB"/>
    <w:rsid w:val="006F464D"/>
    <w:rsid w:val="007115C8"/>
    <w:rsid w:val="00715268"/>
    <w:rsid w:val="0071590E"/>
    <w:rsid w:val="00720841"/>
    <w:rsid w:val="00721BF0"/>
    <w:rsid w:val="00755DD4"/>
    <w:rsid w:val="0078496A"/>
    <w:rsid w:val="007A653C"/>
    <w:rsid w:val="007B7C34"/>
    <w:rsid w:val="007D4D58"/>
    <w:rsid w:val="007F3308"/>
    <w:rsid w:val="007F6BBF"/>
    <w:rsid w:val="00811EE9"/>
    <w:rsid w:val="00833D8C"/>
    <w:rsid w:val="008670E5"/>
    <w:rsid w:val="008878C1"/>
    <w:rsid w:val="008A1F68"/>
    <w:rsid w:val="008A376E"/>
    <w:rsid w:val="008A7C13"/>
    <w:rsid w:val="008C6990"/>
    <w:rsid w:val="008E4C34"/>
    <w:rsid w:val="009014A8"/>
    <w:rsid w:val="00901DBB"/>
    <w:rsid w:val="00912AB8"/>
    <w:rsid w:val="0093394F"/>
    <w:rsid w:val="009601F3"/>
    <w:rsid w:val="009B4868"/>
    <w:rsid w:val="009D70D0"/>
    <w:rsid w:val="009F3272"/>
    <w:rsid w:val="00A07741"/>
    <w:rsid w:val="00A3055E"/>
    <w:rsid w:val="00A57EE5"/>
    <w:rsid w:val="00A77D27"/>
    <w:rsid w:val="00AC371D"/>
    <w:rsid w:val="00AC5EAA"/>
    <w:rsid w:val="00AF12AA"/>
    <w:rsid w:val="00AF35CD"/>
    <w:rsid w:val="00B11AB1"/>
    <w:rsid w:val="00B24FB1"/>
    <w:rsid w:val="00B31EC1"/>
    <w:rsid w:val="00B444BF"/>
    <w:rsid w:val="00B4763F"/>
    <w:rsid w:val="00B5045E"/>
    <w:rsid w:val="00B630B4"/>
    <w:rsid w:val="00B844DD"/>
    <w:rsid w:val="00B96039"/>
    <w:rsid w:val="00BA3C53"/>
    <w:rsid w:val="00BA6DB1"/>
    <w:rsid w:val="00BE1F75"/>
    <w:rsid w:val="00BE3E17"/>
    <w:rsid w:val="00C01543"/>
    <w:rsid w:val="00C1211E"/>
    <w:rsid w:val="00C1674A"/>
    <w:rsid w:val="00C344A4"/>
    <w:rsid w:val="00C42683"/>
    <w:rsid w:val="00C44375"/>
    <w:rsid w:val="00C51B6E"/>
    <w:rsid w:val="00C55522"/>
    <w:rsid w:val="00C66F06"/>
    <w:rsid w:val="00C847B9"/>
    <w:rsid w:val="00C851B9"/>
    <w:rsid w:val="00CA4AE3"/>
    <w:rsid w:val="00CC1E30"/>
    <w:rsid w:val="00CC258D"/>
    <w:rsid w:val="00CC7A5F"/>
    <w:rsid w:val="00CE479B"/>
    <w:rsid w:val="00CE69F2"/>
    <w:rsid w:val="00CF1EA0"/>
    <w:rsid w:val="00D6656D"/>
    <w:rsid w:val="00D704E5"/>
    <w:rsid w:val="00D77D43"/>
    <w:rsid w:val="00D90FCE"/>
    <w:rsid w:val="00D95384"/>
    <w:rsid w:val="00DB40B3"/>
    <w:rsid w:val="00DD6B83"/>
    <w:rsid w:val="00E0715C"/>
    <w:rsid w:val="00E16FF7"/>
    <w:rsid w:val="00E25674"/>
    <w:rsid w:val="00E379DE"/>
    <w:rsid w:val="00E4064E"/>
    <w:rsid w:val="00E5796C"/>
    <w:rsid w:val="00E57F90"/>
    <w:rsid w:val="00E6390F"/>
    <w:rsid w:val="00E662B0"/>
    <w:rsid w:val="00E71CBC"/>
    <w:rsid w:val="00E729FA"/>
    <w:rsid w:val="00E9825E"/>
    <w:rsid w:val="00EB01ED"/>
    <w:rsid w:val="00EC201C"/>
    <w:rsid w:val="00ED7A00"/>
    <w:rsid w:val="00EE01DA"/>
    <w:rsid w:val="00EE073D"/>
    <w:rsid w:val="00EF1728"/>
    <w:rsid w:val="00F10537"/>
    <w:rsid w:val="00F2682F"/>
    <w:rsid w:val="00F269BE"/>
    <w:rsid w:val="00F37A4B"/>
    <w:rsid w:val="00FA1F38"/>
    <w:rsid w:val="00FB50A9"/>
    <w:rsid w:val="00FC0C76"/>
    <w:rsid w:val="00FC4A1B"/>
    <w:rsid w:val="00FE5A8B"/>
    <w:rsid w:val="010C1BED"/>
    <w:rsid w:val="01120F5E"/>
    <w:rsid w:val="0142D8BE"/>
    <w:rsid w:val="01A73C36"/>
    <w:rsid w:val="01B13B1E"/>
    <w:rsid w:val="0210C9CA"/>
    <w:rsid w:val="02FF3127"/>
    <w:rsid w:val="030F9281"/>
    <w:rsid w:val="047A7980"/>
    <w:rsid w:val="0563F668"/>
    <w:rsid w:val="05A0EA2D"/>
    <w:rsid w:val="05C71D20"/>
    <w:rsid w:val="0699CA30"/>
    <w:rsid w:val="0978BD2A"/>
    <w:rsid w:val="0A3A9951"/>
    <w:rsid w:val="0A40E737"/>
    <w:rsid w:val="0A4147F4"/>
    <w:rsid w:val="0B2287BF"/>
    <w:rsid w:val="0B5726E2"/>
    <w:rsid w:val="0BD669B2"/>
    <w:rsid w:val="0DC93636"/>
    <w:rsid w:val="0E2A4F08"/>
    <w:rsid w:val="0E3840B8"/>
    <w:rsid w:val="0F339C29"/>
    <w:rsid w:val="0F63B281"/>
    <w:rsid w:val="0F7B7980"/>
    <w:rsid w:val="0FA6928A"/>
    <w:rsid w:val="11006D3E"/>
    <w:rsid w:val="113FF13E"/>
    <w:rsid w:val="117F4668"/>
    <w:rsid w:val="12232861"/>
    <w:rsid w:val="12C5E122"/>
    <w:rsid w:val="14380E00"/>
    <w:rsid w:val="14CC6EA4"/>
    <w:rsid w:val="14E4E0CB"/>
    <w:rsid w:val="156CD66B"/>
    <w:rsid w:val="15832B0C"/>
    <w:rsid w:val="15881D1F"/>
    <w:rsid w:val="1708A6CC"/>
    <w:rsid w:val="18348F0A"/>
    <w:rsid w:val="18E5171C"/>
    <w:rsid w:val="1992B430"/>
    <w:rsid w:val="19F41A0A"/>
    <w:rsid w:val="19F4A327"/>
    <w:rsid w:val="1A641EA1"/>
    <w:rsid w:val="1A80E77D"/>
    <w:rsid w:val="1BDA7964"/>
    <w:rsid w:val="1C4CB2C1"/>
    <w:rsid w:val="1D271D04"/>
    <w:rsid w:val="1D382CC2"/>
    <w:rsid w:val="1E9201C0"/>
    <w:rsid w:val="1EA579F8"/>
    <w:rsid w:val="1F0C6529"/>
    <w:rsid w:val="21F6888C"/>
    <w:rsid w:val="24CD97F9"/>
    <w:rsid w:val="2557226E"/>
    <w:rsid w:val="25B9CD92"/>
    <w:rsid w:val="263D0B88"/>
    <w:rsid w:val="26F5C841"/>
    <w:rsid w:val="2865CA10"/>
    <w:rsid w:val="2887AB6D"/>
    <w:rsid w:val="2903286C"/>
    <w:rsid w:val="2A336274"/>
    <w:rsid w:val="2AE83AA5"/>
    <w:rsid w:val="2B0D581B"/>
    <w:rsid w:val="2B3105EE"/>
    <w:rsid w:val="2B84A0A5"/>
    <w:rsid w:val="2BB0D88D"/>
    <w:rsid w:val="2E928CA5"/>
    <w:rsid w:val="2EBBE337"/>
    <w:rsid w:val="2F36960A"/>
    <w:rsid w:val="2FFDB87B"/>
    <w:rsid w:val="30AD8884"/>
    <w:rsid w:val="31D4C0FD"/>
    <w:rsid w:val="34E70D4D"/>
    <w:rsid w:val="368C1BA8"/>
    <w:rsid w:val="36C1982E"/>
    <w:rsid w:val="3801A02B"/>
    <w:rsid w:val="38555947"/>
    <w:rsid w:val="3886C00A"/>
    <w:rsid w:val="39F938F0"/>
    <w:rsid w:val="39FFE340"/>
    <w:rsid w:val="3A7F0119"/>
    <w:rsid w:val="3BC62ABF"/>
    <w:rsid w:val="3C3DAECA"/>
    <w:rsid w:val="3C75ED67"/>
    <w:rsid w:val="3CE610A7"/>
    <w:rsid w:val="3D838707"/>
    <w:rsid w:val="3DD0C8BF"/>
    <w:rsid w:val="3F43FCCB"/>
    <w:rsid w:val="3F8AAA59"/>
    <w:rsid w:val="4014418B"/>
    <w:rsid w:val="40422E79"/>
    <w:rsid w:val="40632850"/>
    <w:rsid w:val="40CE6BA0"/>
    <w:rsid w:val="41546AD8"/>
    <w:rsid w:val="41B011EC"/>
    <w:rsid w:val="4230F6CA"/>
    <w:rsid w:val="42FD6AB6"/>
    <w:rsid w:val="449DE631"/>
    <w:rsid w:val="452C8B65"/>
    <w:rsid w:val="461E6044"/>
    <w:rsid w:val="492CA80A"/>
    <w:rsid w:val="499A2164"/>
    <w:rsid w:val="4A43B897"/>
    <w:rsid w:val="4AADBF30"/>
    <w:rsid w:val="4D72AF16"/>
    <w:rsid w:val="4E00069D"/>
    <w:rsid w:val="4E0FC1E6"/>
    <w:rsid w:val="4E63A479"/>
    <w:rsid w:val="4EBC6B57"/>
    <w:rsid w:val="4F02BAC6"/>
    <w:rsid w:val="4F80B50F"/>
    <w:rsid w:val="50C5F783"/>
    <w:rsid w:val="51AB7A37"/>
    <w:rsid w:val="54C495AE"/>
    <w:rsid w:val="54D9CC94"/>
    <w:rsid w:val="54E98978"/>
    <w:rsid w:val="551D6CCA"/>
    <w:rsid w:val="5620FA5A"/>
    <w:rsid w:val="567EEB5A"/>
    <w:rsid w:val="582DFEDC"/>
    <w:rsid w:val="59127410"/>
    <w:rsid w:val="5CCE2C28"/>
    <w:rsid w:val="5D8FE39D"/>
    <w:rsid w:val="5E450650"/>
    <w:rsid w:val="5EE006CC"/>
    <w:rsid w:val="61D95CBA"/>
    <w:rsid w:val="61E8154C"/>
    <w:rsid w:val="61F349E9"/>
    <w:rsid w:val="63862558"/>
    <w:rsid w:val="640C1C16"/>
    <w:rsid w:val="64B447D4"/>
    <w:rsid w:val="6527E6DE"/>
    <w:rsid w:val="654F4850"/>
    <w:rsid w:val="65E2F908"/>
    <w:rsid w:val="65E3B351"/>
    <w:rsid w:val="65F59380"/>
    <w:rsid w:val="6609BE90"/>
    <w:rsid w:val="66745ECA"/>
    <w:rsid w:val="66E36883"/>
    <w:rsid w:val="67B9A619"/>
    <w:rsid w:val="67D7490F"/>
    <w:rsid w:val="68289525"/>
    <w:rsid w:val="68D60A9C"/>
    <w:rsid w:val="68FC2114"/>
    <w:rsid w:val="69731970"/>
    <w:rsid w:val="6A825C52"/>
    <w:rsid w:val="6AB585E9"/>
    <w:rsid w:val="6AB72474"/>
    <w:rsid w:val="6C18DB6F"/>
    <w:rsid w:val="6C431ADD"/>
    <w:rsid w:val="6DFF4EFF"/>
    <w:rsid w:val="6E27BA2B"/>
    <w:rsid w:val="6EABCD72"/>
    <w:rsid w:val="6EB6670F"/>
    <w:rsid w:val="6EF28516"/>
    <w:rsid w:val="7099E87D"/>
    <w:rsid w:val="70EC8D73"/>
    <w:rsid w:val="7235B8DE"/>
    <w:rsid w:val="723FB8C6"/>
    <w:rsid w:val="72B955A0"/>
    <w:rsid w:val="72FB8F73"/>
    <w:rsid w:val="7343D20A"/>
    <w:rsid w:val="74C2C4E0"/>
    <w:rsid w:val="74CC11DA"/>
    <w:rsid w:val="74E5D9D1"/>
    <w:rsid w:val="76621E4B"/>
    <w:rsid w:val="77092A01"/>
    <w:rsid w:val="77F75D4E"/>
    <w:rsid w:val="77F84578"/>
    <w:rsid w:val="78A4FA62"/>
    <w:rsid w:val="78DCA6F6"/>
    <w:rsid w:val="7A57E018"/>
    <w:rsid w:val="7CB1A614"/>
    <w:rsid w:val="7D7BC50F"/>
    <w:rsid w:val="7DE58B8A"/>
    <w:rsid w:val="7E4D7675"/>
    <w:rsid w:val="7E5EDBDC"/>
    <w:rsid w:val="7F4BE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A1B58F"/>
  <w15:docId w15:val="{AE8869DE-2CA9-4B2E-924B-8B16C7A24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561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link w:val="Heading5Char"/>
    <w:uiPriority w:val="9"/>
    <w:qFormat/>
    <w:rsid w:val="00632F6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1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C25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58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8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0841"/>
  </w:style>
  <w:style w:type="paragraph" w:styleId="Footer">
    <w:name w:val="footer"/>
    <w:basedOn w:val="Normal"/>
    <w:link w:val="FooterChar"/>
    <w:uiPriority w:val="99"/>
    <w:unhideWhenUsed/>
    <w:rsid w:val="007208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0841"/>
  </w:style>
  <w:style w:type="character" w:customStyle="1" w:styleId="Heading5Char">
    <w:name w:val="Heading 5 Char"/>
    <w:basedOn w:val="DefaultParagraphFont"/>
    <w:link w:val="Heading5"/>
    <w:uiPriority w:val="9"/>
    <w:rsid w:val="00632F6F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561B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C7740B686CA049934F3712939818CC" ma:contentTypeVersion="3" ma:contentTypeDescription="Create a new document." ma:contentTypeScope="" ma:versionID="37f57427ba54118b4169387e3d9e3e62">
  <xsd:schema xmlns:xsd="http://www.w3.org/2001/XMLSchema" xmlns:xs="http://www.w3.org/2001/XMLSchema" xmlns:p="http://schemas.microsoft.com/office/2006/metadata/properties" xmlns:ns3="c3248a29-b3b0-47fa-932b-726367b29619" targetNamespace="http://schemas.microsoft.com/office/2006/metadata/properties" ma:root="true" ma:fieldsID="77e61968dab0c282faa36ddd5f07ff94" ns3:_="">
    <xsd:import namespace="c3248a29-b3b0-47fa-932b-726367b296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48a29-b3b0-47fa-932b-726367b296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248a29-b3b0-47fa-932b-726367b2961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E258A-E9EE-4669-A7F9-2796EF48D1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248a29-b3b0-47fa-932b-726367b296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E97A36-B355-47E1-9899-2CAABC0614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677D9E-48C1-4343-BCDC-0D3F3F171BE3}">
  <ds:schemaRefs>
    <ds:schemaRef ds:uri="http://purl.org/dc/dcmitype/"/>
    <ds:schemaRef ds:uri="http://purl.org/dc/terms/"/>
    <ds:schemaRef ds:uri="c3248a29-b3b0-47fa-932b-726367b29619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1EF9FD28-B3AA-4D4A-A0DB-B2DCD10B8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7560390E</Template>
  <TotalTime>1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Marys Primary</Company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GoodwinS</dc:creator>
  <cp:keywords/>
  <dc:description/>
  <cp:lastModifiedBy>Chloe Roberts</cp:lastModifiedBy>
  <cp:revision>2</cp:revision>
  <cp:lastPrinted>2022-08-30T08:28:00Z</cp:lastPrinted>
  <dcterms:created xsi:type="dcterms:W3CDTF">2026-10-09T12:26:00Z</dcterms:created>
  <dcterms:modified xsi:type="dcterms:W3CDTF">2026-10-09T12:26:00Z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0x010100E9C7740B686CA049934F3712939818CC</vt:lpwstr>
  </property>
</Properties>
</file>